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6D2CF7" w14:textId="2363DF0B" w:rsidR="00C732A4" w:rsidRDefault="005F3781" w:rsidP="00120B68">
      <w:pPr>
        <w:pStyle w:val="Heading1"/>
        <w:jc w:val="center"/>
      </w:pPr>
      <w:bookmarkStart w:id="0" w:name="_Toc116878195"/>
      <w:bookmarkStart w:id="1" w:name="_Toc116885016"/>
      <w:bookmarkStart w:id="2" w:name="_Toc389054247"/>
      <w:proofErr w:type="gramStart"/>
      <w:r w:rsidRPr="00BF7AB8">
        <w:t xml:space="preserve">BYLAWS FOR </w:t>
      </w:r>
      <w:r w:rsidR="00120B68">
        <w:t xml:space="preserve">THE SOCIETY OF ST. VINCENT de PAUL, </w:t>
      </w:r>
      <w:r w:rsidRPr="004144A5">
        <w:t>ARCH</w:t>
      </w:r>
      <w:r w:rsidR="00C732A4" w:rsidRPr="004144A5">
        <w:t>DIOCESAN</w:t>
      </w:r>
      <w:r w:rsidR="00C732A4" w:rsidRPr="00BF7AB8">
        <w:t xml:space="preserve"> COUNCIL </w:t>
      </w:r>
      <w:bookmarkEnd w:id="0"/>
      <w:bookmarkEnd w:id="1"/>
      <w:bookmarkEnd w:id="2"/>
      <w:r w:rsidR="00120B68">
        <w:t>OF INDIANAPOLIS, INC.</w:t>
      </w:r>
      <w:proofErr w:type="gramEnd"/>
    </w:p>
    <w:p w14:paraId="5062BF58" w14:textId="77777777" w:rsidR="00C732A4" w:rsidRPr="00BF7AB8" w:rsidRDefault="00C732A4" w:rsidP="00C732A4"/>
    <w:p w14:paraId="775374F9" w14:textId="77777777" w:rsidR="00C732A4" w:rsidRPr="00BC7ECB" w:rsidRDefault="00C732A4" w:rsidP="00C732A4">
      <w:pPr>
        <w:keepNext/>
        <w:jc w:val="center"/>
        <w:outlineLvl w:val="1"/>
        <w:rPr>
          <w:caps/>
          <w:kern w:val="28"/>
          <w:sz w:val="28"/>
        </w:rPr>
      </w:pPr>
      <w:bookmarkStart w:id="3" w:name="_Hlt99188245"/>
      <w:bookmarkStart w:id="4" w:name="_Toc107132895"/>
      <w:bookmarkStart w:id="5" w:name="_Toc109202488"/>
      <w:bookmarkStart w:id="6" w:name="_Toc116878196"/>
      <w:bookmarkStart w:id="7" w:name="_Toc116885017"/>
      <w:bookmarkStart w:id="8" w:name="_Toc389054248"/>
      <w:bookmarkStart w:id="9" w:name="_Toc99188204"/>
      <w:bookmarkStart w:id="10" w:name="_Toc99190119"/>
      <w:bookmarkStart w:id="11" w:name="_Toc99240932"/>
      <w:bookmarkStart w:id="12" w:name="_Toc99242327"/>
      <w:bookmarkEnd w:id="3"/>
      <w:r w:rsidRPr="00BF7AB8">
        <w:rPr>
          <w:b/>
          <w:bCs/>
          <w:iCs/>
          <w:caps/>
          <w:kern w:val="28"/>
          <w:sz w:val="28"/>
          <w:szCs w:val="28"/>
        </w:rPr>
        <w:t>GENERAL SECTION</w:t>
      </w:r>
      <w:bookmarkEnd w:id="4"/>
      <w:bookmarkEnd w:id="5"/>
      <w:bookmarkEnd w:id="6"/>
      <w:bookmarkEnd w:id="7"/>
      <w:bookmarkEnd w:id="8"/>
    </w:p>
    <w:p w14:paraId="57BB64C6" w14:textId="77777777" w:rsidR="00C732A4" w:rsidRPr="00BF7AB8" w:rsidRDefault="00C732A4" w:rsidP="00C732A4">
      <w:bookmarkStart w:id="13" w:name="_Hlt107051034"/>
      <w:bookmarkEnd w:id="13"/>
    </w:p>
    <w:p w14:paraId="4B15E48F" w14:textId="77777777" w:rsidR="00C732A4" w:rsidRPr="00BF7AB8" w:rsidRDefault="00C732A4" w:rsidP="00C732A4">
      <w:pPr>
        <w:keepNext/>
        <w:jc w:val="center"/>
        <w:outlineLvl w:val="4"/>
        <w:rPr>
          <w:b/>
          <w:sz w:val="24"/>
        </w:rPr>
      </w:pPr>
      <w:bookmarkStart w:id="14" w:name="_Toc99254958"/>
      <w:bookmarkStart w:id="15" w:name="_Toc107132896"/>
      <w:bookmarkStart w:id="16" w:name="_Toc109202489"/>
      <w:bookmarkStart w:id="17" w:name="_Toc116878197"/>
      <w:bookmarkStart w:id="18" w:name="_Toc116885018"/>
      <w:bookmarkStart w:id="19" w:name="_Toc389054249"/>
      <w:r w:rsidRPr="00BF7AB8">
        <w:rPr>
          <w:b/>
          <w:sz w:val="24"/>
        </w:rPr>
        <w:t xml:space="preserve">Article 1 - OFFICIAL NAME OF </w:t>
      </w:r>
      <w:r w:rsidR="008277C0">
        <w:rPr>
          <w:b/>
          <w:sz w:val="24"/>
        </w:rPr>
        <w:t xml:space="preserve">THE </w:t>
      </w:r>
      <w:r w:rsidRPr="00BF7AB8">
        <w:rPr>
          <w:b/>
          <w:sz w:val="24"/>
        </w:rPr>
        <w:t>ORGANIZATION</w:t>
      </w:r>
      <w:bookmarkEnd w:id="9"/>
      <w:bookmarkEnd w:id="10"/>
      <w:bookmarkEnd w:id="11"/>
      <w:bookmarkEnd w:id="12"/>
      <w:bookmarkEnd w:id="14"/>
      <w:bookmarkEnd w:id="15"/>
      <w:bookmarkEnd w:id="16"/>
      <w:bookmarkEnd w:id="17"/>
      <w:bookmarkEnd w:id="18"/>
      <w:bookmarkEnd w:id="19"/>
    </w:p>
    <w:p w14:paraId="21EE199E" w14:textId="77777777" w:rsidR="00C732A4" w:rsidRPr="00BF7AB8" w:rsidRDefault="00C732A4" w:rsidP="00C732A4">
      <w:pPr>
        <w:rPr>
          <w:sz w:val="24"/>
        </w:rPr>
      </w:pPr>
    </w:p>
    <w:p w14:paraId="465989CE" w14:textId="37648A9F" w:rsidR="00C732A4" w:rsidRPr="00BF7AB8" w:rsidRDefault="00C732A4" w:rsidP="00BC7ECB">
      <w:pPr>
        <w:tabs>
          <w:tab w:val="left" w:pos="-180"/>
          <w:tab w:val="right" w:pos="1080"/>
        </w:tabs>
        <w:jc w:val="both"/>
        <w:rPr>
          <w:bCs/>
          <w:iCs/>
          <w:sz w:val="24"/>
        </w:rPr>
      </w:pPr>
      <w:r w:rsidRPr="00BF7AB8">
        <w:rPr>
          <w:bCs/>
          <w:iCs/>
          <w:sz w:val="24"/>
        </w:rPr>
        <w:t>The name of the Corporation is: Societ</w:t>
      </w:r>
      <w:r w:rsidR="005F3781" w:rsidRPr="00BF7AB8">
        <w:rPr>
          <w:bCs/>
          <w:iCs/>
          <w:sz w:val="24"/>
        </w:rPr>
        <w:t>y of St. Vincent de Paul, Arch</w:t>
      </w:r>
      <w:r w:rsidR="00496F9E">
        <w:rPr>
          <w:bCs/>
          <w:iCs/>
          <w:sz w:val="24"/>
        </w:rPr>
        <w:t>d</w:t>
      </w:r>
      <w:r w:rsidRPr="00BF7AB8">
        <w:rPr>
          <w:bCs/>
          <w:iCs/>
          <w:sz w:val="24"/>
        </w:rPr>
        <w:t>iocesan Council of</w:t>
      </w:r>
      <w:r w:rsidR="00120B68">
        <w:rPr>
          <w:bCs/>
          <w:iCs/>
          <w:sz w:val="24"/>
        </w:rPr>
        <w:t xml:space="preserve"> Indianapolis, </w:t>
      </w:r>
      <w:proofErr w:type="gramStart"/>
      <w:r w:rsidR="00120B68">
        <w:rPr>
          <w:bCs/>
          <w:iCs/>
          <w:sz w:val="24"/>
        </w:rPr>
        <w:t xml:space="preserve">Inc. </w:t>
      </w:r>
      <w:r w:rsidRPr="00BF7AB8">
        <w:rPr>
          <w:bCs/>
          <w:iCs/>
          <w:sz w:val="24"/>
        </w:rPr>
        <w:t>(su</w:t>
      </w:r>
      <w:r w:rsidR="005F3781" w:rsidRPr="00BF7AB8">
        <w:rPr>
          <w:bCs/>
          <w:iCs/>
          <w:sz w:val="24"/>
        </w:rPr>
        <w:t xml:space="preserve">bsequently referred to as the </w:t>
      </w:r>
      <w:r w:rsidR="005F3781" w:rsidRPr="004144A5">
        <w:rPr>
          <w:bCs/>
          <w:iCs/>
          <w:sz w:val="24"/>
        </w:rPr>
        <w:t>“</w:t>
      </w:r>
      <w:r w:rsidRPr="004144A5">
        <w:rPr>
          <w:bCs/>
          <w:iCs/>
          <w:sz w:val="24"/>
        </w:rPr>
        <w:t>Arch</w:t>
      </w:r>
      <w:r w:rsidR="00496F9E" w:rsidRPr="004144A5">
        <w:rPr>
          <w:bCs/>
          <w:iCs/>
          <w:sz w:val="24"/>
        </w:rPr>
        <w:t>d</w:t>
      </w:r>
      <w:r w:rsidRPr="004144A5">
        <w:rPr>
          <w:bCs/>
          <w:iCs/>
          <w:sz w:val="24"/>
        </w:rPr>
        <w:t>iocesan Council</w:t>
      </w:r>
      <w:r w:rsidRPr="00BF7AB8">
        <w:rPr>
          <w:bCs/>
          <w:iCs/>
          <w:sz w:val="24"/>
        </w:rPr>
        <w:t>”)</w:t>
      </w:r>
      <w:proofErr w:type="gramEnd"/>
      <w:r w:rsidRPr="00BF7AB8">
        <w:rPr>
          <w:bCs/>
          <w:iCs/>
          <w:sz w:val="24"/>
        </w:rPr>
        <w:t xml:space="preserve">.  This </w:t>
      </w:r>
      <w:r w:rsidR="00C72A80">
        <w:rPr>
          <w:bCs/>
          <w:iCs/>
          <w:sz w:val="24"/>
        </w:rPr>
        <w:t>C</w:t>
      </w:r>
      <w:r w:rsidRPr="00BF7AB8">
        <w:rPr>
          <w:bCs/>
          <w:iCs/>
          <w:sz w:val="24"/>
        </w:rPr>
        <w:t>orporation is affiliated with the National Council of the United States, Socie</w:t>
      </w:r>
      <w:r w:rsidR="004144A5">
        <w:rPr>
          <w:bCs/>
          <w:iCs/>
          <w:sz w:val="24"/>
        </w:rPr>
        <w:t xml:space="preserve">ty of St. Vincent de Paul, </w:t>
      </w:r>
      <w:proofErr w:type="gramStart"/>
      <w:r w:rsidR="004144A5">
        <w:rPr>
          <w:bCs/>
          <w:iCs/>
          <w:sz w:val="24"/>
        </w:rPr>
        <w:t xml:space="preserve">Inc. </w:t>
      </w:r>
      <w:r w:rsidRPr="00BF7AB8">
        <w:rPr>
          <w:bCs/>
          <w:iCs/>
          <w:sz w:val="24"/>
        </w:rPr>
        <w:t>(</w:t>
      </w:r>
      <w:r w:rsidR="007B7952">
        <w:rPr>
          <w:bCs/>
          <w:iCs/>
          <w:sz w:val="24"/>
        </w:rPr>
        <w:t>S</w:t>
      </w:r>
      <w:r w:rsidRPr="00BF7AB8">
        <w:rPr>
          <w:bCs/>
          <w:iCs/>
          <w:sz w:val="24"/>
        </w:rPr>
        <w:t>ubsequently referred to as the “National Council”)</w:t>
      </w:r>
      <w:proofErr w:type="gramEnd"/>
      <w:r w:rsidR="00120B68">
        <w:rPr>
          <w:bCs/>
          <w:iCs/>
          <w:sz w:val="24"/>
        </w:rPr>
        <w:t>.</w:t>
      </w:r>
    </w:p>
    <w:p w14:paraId="740881A5" w14:textId="77777777" w:rsidR="00C732A4" w:rsidRPr="00BF7AB8" w:rsidRDefault="00C732A4" w:rsidP="00C732A4">
      <w:pPr>
        <w:jc w:val="both"/>
        <w:rPr>
          <w:bCs/>
          <w:iCs/>
          <w:sz w:val="24"/>
        </w:rPr>
      </w:pPr>
    </w:p>
    <w:p w14:paraId="056280AB" w14:textId="77777777" w:rsidR="00C732A4" w:rsidRPr="00BF7AB8" w:rsidRDefault="00C732A4" w:rsidP="00C732A4">
      <w:pPr>
        <w:keepNext/>
        <w:jc w:val="center"/>
        <w:outlineLvl w:val="4"/>
        <w:rPr>
          <w:b/>
          <w:sz w:val="24"/>
        </w:rPr>
      </w:pPr>
      <w:bookmarkStart w:id="20" w:name="_Toc99188205"/>
      <w:bookmarkStart w:id="21" w:name="_Toc99190121"/>
      <w:bookmarkStart w:id="22" w:name="_Toc99240934"/>
      <w:bookmarkStart w:id="23" w:name="_Toc99242329"/>
      <w:bookmarkStart w:id="24" w:name="_Toc99254959"/>
      <w:bookmarkStart w:id="25" w:name="_Toc107132897"/>
      <w:bookmarkStart w:id="26" w:name="_Toc109202490"/>
      <w:bookmarkStart w:id="27" w:name="_Toc116878198"/>
      <w:bookmarkStart w:id="28" w:name="_Toc116885019"/>
      <w:bookmarkStart w:id="29" w:name="_Toc389054250"/>
      <w:r w:rsidRPr="00BF7AB8">
        <w:rPr>
          <w:b/>
          <w:sz w:val="24"/>
        </w:rPr>
        <w:t>Article 2 - LOCATION OF PRINCIPAL OFFICE AND CORPORATE SEAL</w:t>
      </w:r>
      <w:bookmarkEnd w:id="20"/>
      <w:bookmarkEnd w:id="21"/>
      <w:bookmarkEnd w:id="22"/>
      <w:bookmarkEnd w:id="23"/>
      <w:bookmarkEnd w:id="24"/>
      <w:bookmarkEnd w:id="25"/>
      <w:bookmarkEnd w:id="26"/>
      <w:bookmarkEnd w:id="27"/>
      <w:bookmarkEnd w:id="28"/>
      <w:bookmarkEnd w:id="29"/>
    </w:p>
    <w:p w14:paraId="2EEEDEFD" w14:textId="77777777" w:rsidR="00C732A4" w:rsidRPr="00BF7AB8" w:rsidRDefault="00C732A4" w:rsidP="00C732A4">
      <w:pPr>
        <w:rPr>
          <w:sz w:val="24"/>
        </w:rPr>
      </w:pPr>
    </w:p>
    <w:p w14:paraId="1CED5299" w14:textId="77777777" w:rsidR="00C732A4" w:rsidRPr="00BF7AB8" w:rsidRDefault="00C732A4" w:rsidP="00C732A4">
      <w:pPr>
        <w:keepNext/>
        <w:outlineLvl w:val="5"/>
        <w:rPr>
          <w:b/>
          <w:bCs/>
          <w:iCs/>
          <w:sz w:val="24"/>
        </w:rPr>
      </w:pPr>
      <w:bookmarkStart w:id="30" w:name="_Toc99240936"/>
      <w:bookmarkStart w:id="31" w:name="_Toc99242331"/>
      <w:bookmarkStart w:id="32" w:name="_Toc99254960"/>
      <w:bookmarkStart w:id="33" w:name="_Toc116878199"/>
      <w:bookmarkStart w:id="34" w:name="_Toc116885020"/>
      <w:r w:rsidRPr="00BF7AB8">
        <w:rPr>
          <w:b/>
          <w:bCs/>
          <w:iCs/>
          <w:sz w:val="24"/>
        </w:rPr>
        <w:t>Of</w:t>
      </w:r>
      <w:bookmarkStart w:id="35" w:name="_Hlt99188247"/>
      <w:bookmarkEnd w:id="35"/>
      <w:r w:rsidRPr="00BF7AB8">
        <w:rPr>
          <w:b/>
          <w:bCs/>
          <w:iCs/>
          <w:sz w:val="24"/>
        </w:rPr>
        <w:t>fices</w:t>
      </w:r>
      <w:bookmarkEnd w:id="30"/>
      <w:bookmarkEnd w:id="31"/>
      <w:bookmarkEnd w:id="32"/>
      <w:bookmarkEnd w:id="33"/>
      <w:bookmarkEnd w:id="34"/>
    </w:p>
    <w:p w14:paraId="57868462" w14:textId="1AF1C5F2" w:rsidR="00C732A4" w:rsidRPr="00BF7AB8" w:rsidRDefault="00C732A4" w:rsidP="00C732A4">
      <w:pPr>
        <w:jc w:val="both"/>
        <w:rPr>
          <w:bCs/>
          <w:iCs/>
          <w:sz w:val="24"/>
        </w:rPr>
      </w:pPr>
      <w:r w:rsidRPr="00BF7AB8">
        <w:rPr>
          <w:bCs/>
          <w:iCs/>
          <w:sz w:val="24"/>
        </w:rPr>
        <w:t xml:space="preserve">The statutory office of the </w:t>
      </w:r>
      <w:r w:rsidR="006E498F" w:rsidRPr="00BF7AB8">
        <w:rPr>
          <w:bCs/>
          <w:iCs/>
          <w:sz w:val="24"/>
        </w:rPr>
        <w:t>Corporation shall</w:t>
      </w:r>
      <w:r w:rsidR="005F3781" w:rsidRPr="00BF7AB8">
        <w:rPr>
          <w:bCs/>
          <w:iCs/>
          <w:sz w:val="24"/>
        </w:rPr>
        <w:t xml:space="preserve"> be in the Arch</w:t>
      </w:r>
      <w:r w:rsidR="00496F9E">
        <w:rPr>
          <w:bCs/>
          <w:iCs/>
          <w:sz w:val="24"/>
        </w:rPr>
        <w:t>d</w:t>
      </w:r>
      <w:r w:rsidR="006E498F" w:rsidRPr="00BF7AB8">
        <w:rPr>
          <w:bCs/>
          <w:iCs/>
          <w:sz w:val="24"/>
        </w:rPr>
        <w:t>ioces</w:t>
      </w:r>
      <w:r w:rsidR="00C52376">
        <w:rPr>
          <w:bCs/>
          <w:iCs/>
          <w:sz w:val="24"/>
        </w:rPr>
        <w:t>e</w:t>
      </w:r>
      <w:r w:rsidRPr="00BF7AB8">
        <w:rPr>
          <w:bCs/>
          <w:iCs/>
          <w:sz w:val="24"/>
        </w:rPr>
        <w:t xml:space="preserve"> of </w:t>
      </w:r>
      <w:r w:rsidR="00261695">
        <w:rPr>
          <w:bCs/>
          <w:iCs/>
          <w:sz w:val="24"/>
        </w:rPr>
        <w:t>Indianapolis</w:t>
      </w:r>
      <w:r w:rsidRPr="00BF7AB8">
        <w:rPr>
          <w:bCs/>
          <w:iCs/>
          <w:sz w:val="24"/>
        </w:rPr>
        <w:t xml:space="preserve">, City of </w:t>
      </w:r>
      <w:r w:rsidR="00261695">
        <w:rPr>
          <w:bCs/>
          <w:iCs/>
          <w:sz w:val="24"/>
        </w:rPr>
        <w:t xml:space="preserve">Indianapolis </w:t>
      </w:r>
      <w:r w:rsidRPr="00BF7AB8">
        <w:rPr>
          <w:bCs/>
          <w:iCs/>
          <w:sz w:val="24"/>
        </w:rPr>
        <w:t xml:space="preserve">and County of </w:t>
      </w:r>
      <w:r w:rsidR="00261695">
        <w:rPr>
          <w:bCs/>
          <w:iCs/>
          <w:sz w:val="24"/>
        </w:rPr>
        <w:t>Marion</w:t>
      </w:r>
      <w:r w:rsidRPr="00BF7AB8">
        <w:rPr>
          <w:bCs/>
          <w:iCs/>
          <w:sz w:val="24"/>
        </w:rPr>
        <w:t xml:space="preserve">, State of </w:t>
      </w:r>
      <w:r w:rsidR="00261695">
        <w:rPr>
          <w:bCs/>
          <w:iCs/>
          <w:sz w:val="24"/>
        </w:rPr>
        <w:t>Indiana</w:t>
      </w:r>
      <w:r w:rsidRPr="00BF7AB8">
        <w:rPr>
          <w:bCs/>
          <w:iCs/>
          <w:sz w:val="24"/>
        </w:rPr>
        <w:t>, and at such other locat</w:t>
      </w:r>
      <w:r w:rsidR="006E498F" w:rsidRPr="00BF7AB8">
        <w:rPr>
          <w:bCs/>
          <w:iCs/>
          <w:sz w:val="24"/>
        </w:rPr>
        <w:t>ions as is determined by the Corporation</w:t>
      </w:r>
      <w:r w:rsidRPr="00BF7AB8">
        <w:rPr>
          <w:bCs/>
          <w:iCs/>
          <w:sz w:val="24"/>
        </w:rPr>
        <w:t>.  The name of the agent for service of proc</w:t>
      </w:r>
      <w:r w:rsidR="006E498F" w:rsidRPr="00BF7AB8">
        <w:rPr>
          <w:bCs/>
          <w:iCs/>
          <w:sz w:val="24"/>
        </w:rPr>
        <w:t xml:space="preserve">ess shall be determined by the </w:t>
      </w:r>
      <w:r w:rsidR="00496F9E" w:rsidRPr="004144A5">
        <w:rPr>
          <w:bCs/>
          <w:iCs/>
          <w:sz w:val="24"/>
        </w:rPr>
        <w:t>C</w:t>
      </w:r>
      <w:r w:rsidR="006E498F" w:rsidRPr="00496F9E">
        <w:rPr>
          <w:bCs/>
          <w:iCs/>
          <w:sz w:val="24"/>
        </w:rPr>
        <w:t>orporation</w:t>
      </w:r>
      <w:r w:rsidR="006E498F" w:rsidRPr="00692A73">
        <w:rPr>
          <w:bCs/>
          <w:iCs/>
          <w:sz w:val="24"/>
        </w:rPr>
        <w:t>.</w:t>
      </w:r>
    </w:p>
    <w:p w14:paraId="5E918468" w14:textId="77777777" w:rsidR="00C732A4" w:rsidRPr="00BF7AB8" w:rsidRDefault="00C732A4" w:rsidP="00C732A4">
      <w:pPr>
        <w:jc w:val="both"/>
        <w:rPr>
          <w:bCs/>
          <w:iCs/>
          <w:sz w:val="24"/>
        </w:rPr>
      </w:pPr>
    </w:p>
    <w:p w14:paraId="0F917DB3" w14:textId="33949AA3" w:rsidR="00C732A4" w:rsidRPr="00BF7AB8" w:rsidRDefault="00C732A4" w:rsidP="00C732A4">
      <w:pPr>
        <w:jc w:val="both"/>
        <w:rPr>
          <w:bCs/>
          <w:iCs/>
          <w:sz w:val="24"/>
        </w:rPr>
      </w:pPr>
      <w:r w:rsidRPr="00BF7AB8">
        <w:rPr>
          <w:bCs/>
          <w:iCs/>
          <w:sz w:val="24"/>
        </w:rPr>
        <w:t xml:space="preserve">The executive office of the </w:t>
      </w:r>
      <w:bookmarkStart w:id="36" w:name="_GoBack"/>
      <w:r w:rsidRPr="00BF7AB8">
        <w:rPr>
          <w:bCs/>
          <w:iCs/>
          <w:sz w:val="24"/>
        </w:rPr>
        <w:t xml:space="preserve">Corporation shall </w:t>
      </w:r>
      <w:bookmarkEnd w:id="36"/>
      <w:r w:rsidRPr="00BF7AB8">
        <w:rPr>
          <w:bCs/>
          <w:iCs/>
          <w:sz w:val="24"/>
        </w:rPr>
        <w:t>be</w:t>
      </w:r>
      <w:r w:rsidR="000406C0">
        <w:rPr>
          <w:bCs/>
          <w:iCs/>
          <w:sz w:val="24"/>
        </w:rPr>
        <w:t xml:space="preserve"> at 3001 E. 30</w:t>
      </w:r>
      <w:r w:rsidR="000406C0" w:rsidRPr="000406C0">
        <w:rPr>
          <w:bCs/>
          <w:iCs/>
          <w:sz w:val="24"/>
          <w:vertAlign w:val="superscript"/>
        </w:rPr>
        <w:t>th</w:t>
      </w:r>
      <w:r w:rsidR="000406C0">
        <w:rPr>
          <w:bCs/>
          <w:iCs/>
          <w:sz w:val="24"/>
        </w:rPr>
        <w:t xml:space="preserve"> St,</w:t>
      </w:r>
      <w:r w:rsidRPr="00BF7AB8">
        <w:rPr>
          <w:bCs/>
          <w:iCs/>
          <w:sz w:val="24"/>
        </w:rPr>
        <w:t xml:space="preserve"> in the City of </w:t>
      </w:r>
      <w:r w:rsidR="00C52376">
        <w:rPr>
          <w:bCs/>
          <w:iCs/>
          <w:sz w:val="24"/>
        </w:rPr>
        <w:t xml:space="preserve">Indianapolis </w:t>
      </w:r>
      <w:r w:rsidRPr="00BF7AB8">
        <w:rPr>
          <w:bCs/>
          <w:iCs/>
          <w:sz w:val="24"/>
        </w:rPr>
        <w:t xml:space="preserve">in the State of </w:t>
      </w:r>
      <w:r w:rsidR="00C52376">
        <w:rPr>
          <w:bCs/>
          <w:iCs/>
          <w:sz w:val="24"/>
        </w:rPr>
        <w:t>Indiana</w:t>
      </w:r>
      <w:r w:rsidRPr="00BF7AB8">
        <w:rPr>
          <w:bCs/>
          <w:iCs/>
          <w:sz w:val="24"/>
        </w:rPr>
        <w:t xml:space="preserve">. Other offices may be established at such other places in the </w:t>
      </w:r>
      <w:r w:rsidR="005F3781" w:rsidRPr="00BF7AB8">
        <w:rPr>
          <w:bCs/>
          <w:iCs/>
          <w:sz w:val="24"/>
        </w:rPr>
        <w:t>Arch</w:t>
      </w:r>
      <w:r w:rsidR="00496F9E">
        <w:rPr>
          <w:bCs/>
          <w:iCs/>
          <w:sz w:val="24"/>
        </w:rPr>
        <w:t>d</w:t>
      </w:r>
      <w:r w:rsidR="005F3781" w:rsidRPr="00BF7AB8">
        <w:rPr>
          <w:bCs/>
          <w:iCs/>
          <w:sz w:val="24"/>
        </w:rPr>
        <w:t>iocese</w:t>
      </w:r>
      <w:r w:rsidR="006E498F" w:rsidRPr="00BF7AB8">
        <w:rPr>
          <w:bCs/>
          <w:iCs/>
          <w:sz w:val="24"/>
        </w:rPr>
        <w:t xml:space="preserve"> </w:t>
      </w:r>
      <w:r w:rsidRPr="00BF7AB8">
        <w:rPr>
          <w:bCs/>
          <w:iCs/>
          <w:sz w:val="24"/>
        </w:rPr>
        <w:t xml:space="preserve">of </w:t>
      </w:r>
      <w:r w:rsidR="00C52376">
        <w:rPr>
          <w:bCs/>
          <w:iCs/>
          <w:sz w:val="24"/>
        </w:rPr>
        <w:t>Indianapolis</w:t>
      </w:r>
      <w:r w:rsidR="00E97BFD">
        <w:rPr>
          <w:bCs/>
          <w:iCs/>
          <w:sz w:val="24"/>
        </w:rPr>
        <w:t xml:space="preserve"> </w:t>
      </w:r>
      <w:r w:rsidRPr="00BF7AB8">
        <w:rPr>
          <w:bCs/>
          <w:iCs/>
          <w:sz w:val="24"/>
        </w:rPr>
        <w:t xml:space="preserve">as the </w:t>
      </w:r>
      <w:r w:rsidR="006E498F" w:rsidRPr="00BF7AB8">
        <w:rPr>
          <w:bCs/>
          <w:iCs/>
          <w:sz w:val="24"/>
        </w:rPr>
        <w:t xml:space="preserve">Corporation </w:t>
      </w:r>
      <w:r w:rsidRPr="00BF7AB8">
        <w:rPr>
          <w:bCs/>
          <w:iCs/>
          <w:sz w:val="24"/>
        </w:rPr>
        <w:t>may from time to time determine.</w:t>
      </w:r>
    </w:p>
    <w:p w14:paraId="5B8FEF6D" w14:textId="77777777" w:rsidR="00C732A4" w:rsidRPr="00BF7AB8" w:rsidRDefault="00C732A4" w:rsidP="00C732A4">
      <w:pPr>
        <w:ind w:left="720"/>
        <w:jc w:val="both"/>
        <w:rPr>
          <w:bCs/>
          <w:iCs/>
          <w:sz w:val="24"/>
        </w:rPr>
      </w:pPr>
    </w:p>
    <w:p w14:paraId="3BE119AA" w14:textId="5A0FDC2B" w:rsidR="00C732A4" w:rsidRPr="00BF7AB8" w:rsidRDefault="00C732A4" w:rsidP="00C732A4">
      <w:pPr>
        <w:jc w:val="both"/>
        <w:rPr>
          <w:bCs/>
          <w:iCs/>
          <w:sz w:val="24"/>
        </w:rPr>
      </w:pPr>
      <w:r w:rsidRPr="00BF7AB8">
        <w:rPr>
          <w:bCs/>
          <w:iCs/>
          <w:sz w:val="24"/>
        </w:rPr>
        <w:t xml:space="preserve">The business of the Corporation shall be transacted at the executive office of </w:t>
      </w:r>
      <w:r w:rsidR="006E498F" w:rsidRPr="00BF7AB8">
        <w:rPr>
          <w:bCs/>
          <w:iCs/>
          <w:sz w:val="24"/>
        </w:rPr>
        <w:t>the Corporation unless it directs otherwise.</w:t>
      </w:r>
    </w:p>
    <w:p w14:paraId="45A26C45" w14:textId="77777777" w:rsidR="00C732A4" w:rsidRPr="00BF7AB8" w:rsidRDefault="00C732A4" w:rsidP="00C732A4">
      <w:pPr>
        <w:ind w:firstLine="720"/>
        <w:jc w:val="both"/>
        <w:rPr>
          <w:bCs/>
          <w:iCs/>
          <w:sz w:val="24"/>
        </w:rPr>
      </w:pPr>
    </w:p>
    <w:p w14:paraId="032060EC" w14:textId="77777777" w:rsidR="00C732A4" w:rsidRPr="00BF7AB8" w:rsidRDefault="00C732A4" w:rsidP="00C732A4">
      <w:pPr>
        <w:keepNext/>
        <w:outlineLvl w:val="5"/>
        <w:rPr>
          <w:b/>
          <w:bCs/>
          <w:iCs/>
          <w:sz w:val="24"/>
        </w:rPr>
      </w:pPr>
      <w:bookmarkStart w:id="37" w:name="_Toc99240937"/>
      <w:bookmarkStart w:id="38" w:name="_Toc99242332"/>
      <w:bookmarkStart w:id="39" w:name="_Toc99254961"/>
      <w:bookmarkStart w:id="40" w:name="_Toc116878200"/>
      <w:bookmarkStart w:id="41" w:name="_Toc116885021"/>
      <w:r w:rsidRPr="00BF7AB8">
        <w:rPr>
          <w:b/>
          <w:bCs/>
          <w:iCs/>
          <w:sz w:val="24"/>
        </w:rPr>
        <w:t>Seal</w:t>
      </w:r>
      <w:bookmarkEnd w:id="37"/>
      <w:bookmarkEnd w:id="38"/>
      <w:bookmarkEnd w:id="39"/>
      <w:bookmarkEnd w:id="40"/>
      <w:bookmarkEnd w:id="41"/>
    </w:p>
    <w:p w14:paraId="0C32E6A6" w14:textId="61727563" w:rsidR="00C732A4" w:rsidRPr="00BF7AB8" w:rsidRDefault="00C732A4" w:rsidP="00C732A4">
      <w:pPr>
        <w:jc w:val="both"/>
        <w:rPr>
          <w:bCs/>
          <w:iCs/>
          <w:sz w:val="24"/>
        </w:rPr>
      </w:pPr>
      <w:r w:rsidRPr="00BF7AB8">
        <w:rPr>
          <w:bCs/>
          <w:iCs/>
          <w:sz w:val="24"/>
        </w:rPr>
        <w:t xml:space="preserve">The </w:t>
      </w:r>
      <w:r w:rsidR="006E498F" w:rsidRPr="00BF7AB8">
        <w:rPr>
          <w:bCs/>
          <w:iCs/>
          <w:sz w:val="24"/>
        </w:rPr>
        <w:t xml:space="preserve">Corporation </w:t>
      </w:r>
      <w:r w:rsidRPr="00BF7AB8">
        <w:rPr>
          <w:bCs/>
          <w:iCs/>
          <w:sz w:val="24"/>
        </w:rPr>
        <w:t xml:space="preserve">may adopt, use and alter </w:t>
      </w:r>
      <w:r w:rsidR="00E97BFD">
        <w:rPr>
          <w:bCs/>
          <w:iCs/>
          <w:sz w:val="24"/>
        </w:rPr>
        <w:t>a</w:t>
      </w:r>
      <w:r w:rsidRPr="00BF7AB8">
        <w:rPr>
          <w:bCs/>
          <w:iCs/>
          <w:sz w:val="24"/>
        </w:rPr>
        <w:t xml:space="preserve"> Corporate Seal.</w:t>
      </w:r>
    </w:p>
    <w:p w14:paraId="17C72887" w14:textId="77777777" w:rsidR="00C732A4" w:rsidRPr="00BF7AB8" w:rsidRDefault="00C732A4" w:rsidP="00C732A4">
      <w:pPr>
        <w:jc w:val="both"/>
        <w:rPr>
          <w:bCs/>
          <w:iCs/>
          <w:sz w:val="24"/>
        </w:rPr>
      </w:pPr>
    </w:p>
    <w:p w14:paraId="4E6A92AF" w14:textId="30EE5C72" w:rsidR="00C732A4" w:rsidRPr="00BF7AB8" w:rsidRDefault="00C732A4" w:rsidP="00C732A4">
      <w:pPr>
        <w:jc w:val="both"/>
        <w:rPr>
          <w:bCs/>
          <w:iCs/>
          <w:sz w:val="24"/>
        </w:rPr>
      </w:pPr>
      <w:r w:rsidRPr="00BF7AB8">
        <w:rPr>
          <w:bCs/>
          <w:iCs/>
          <w:sz w:val="24"/>
        </w:rPr>
        <w:t>The Corporate Seal shall have inscribed thereon the</w:t>
      </w:r>
      <w:r w:rsidR="008277C0">
        <w:rPr>
          <w:bCs/>
          <w:iCs/>
          <w:sz w:val="24"/>
        </w:rPr>
        <w:t xml:space="preserve"> n</w:t>
      </w:r>
      <w:r w:rsidRPr="00BF7AB8">
        <w:rPr>
          <w:bCs/>
          <w:iCs/>
          <w:sz w:val="24"/>
        </w:rPr>
        <w:t xml:space="preserve">ame of the </w:t>
      </w:r>
      <w:r w:rsidR="008277C0">
        <w:rPr>
          <w:bCs/>
          <w:iCs/>
          <w:sz w:val="24"/>
        </w:rPr>
        <w:t>C</w:t>
      </w:r>
      <w:r w:rsidRPr="00BF7AB8">
        <w:rPr>
          <w:bCs/>
          <w:iCs/>
          <w:sz w:val="24"/>
        </w:rPr>
        <w:t>orporation, the year of its organization and the state in which it is incorporated.</w:t>
      </w:r>
      <w:r w:rsidR="00E97BFD">
        <w:rPr>
          <w:bCs/>
          <w:iCs/>
          <w:sz w:val="24"/>
        </w:rPr>
        <w:t xml:space="preserve">  </w:t>
      </w:r>
      <w:r w:rsidRPr="00BF7AB8">
        <w:rPr>
          <w:bCs/>
          <w:iCs/>
          <w:sz w:val="24"/>
        </w:rPr>
        <w:t>Said seal may be used by causing it, or a facsimile thereof, to be impressed or affixed to any paper, writing or other document.</w:t>
      </w:r>
    </w:p>
    <w:p w14:paraId="698A1163" w14:textId="77777777" w:rsidR="00C732A4" w:rsidRPr="00BF7AB8" w:rsidRDefault="00C732A4" w:rsidP="00C732A4">
      <w:pPr>
        <w:ind w:left="1440" w:hanging="1440"/>
        <w:jc w:val="both"/>
        <w:rPr>
          <w:bCs/>
          <w:iCs/>
          <w:sz w:val="24"/>
        </w:rPr>
      </w:pPr>
    </w:p>
    <w:p w14:paraId="70C9E1F9" w14:textId="77777777" w:rsidR="00C732A4" w:rsidRPr="00BF7AB8" w:rsidRDefault="00C732A4" w:rsidP="00C732A4">
      <w:pPr>
        <w:keepNext/>
        <w:jc w:val="center"/>
        <w:outlineLvl w:val="4"/>
        <w:rPr>
          <w:b/>
          <w:iCs/>
          <w:sz w:val="24"/>
        </w:rPr>
      </w:pPr>
      <w:bookmarkStart w:id="42" w:name="_Toc99188206"/>
      <w:bookmarkStart w:id="43" w:name="_Toc99190123"/>
      <w:bookmarkStart w:id="44" w:name="_Toc99240938"/>
      <w:bookmarkStart w:id="45" w:name="_Toc99242333"/>
      <w:bookmarkStart w:id="46" w:name="_Toc99254962"/>
      <w:bookmarkStart w:id="47" w:name="_Toc107132898"/>
      <w:bookmarkStart w:id="48" w:name="_Toc109202491"/>
      <w:bookmarkStart w:id="49" w:name="_Toc116878201"/>
      <w:bookmarkStart w:id="50" w:name="_Toc116885022"/>
      <w:bookmarkStart w:id="51" w:name="_Toc389054251"/>
      <w:r w:rsidRPr="00BF7AB8">
        <w:rPr>
          <w:b/>
          <w:sz w:val="24"/>
        </w:rPr>
        <w:t>Article 3 - STATEMENT OF PURPOSE</w:t>
      </w:r>
      <w:bookmarkEnd w:id="42"/>
      <w:bookmarkEnd w:id="43"/>
      <w:bookmarkEnd w:id="44"/>
      <w:bookmarkEnd w:id="45"/>
      <w:bookmarkEnd w:id="46"/>
      <w:bookmarkEnd w:id="47"/>
      <w:bookmarkEnd w:id="48"/>
      <w:bookmarkEnd w:id="49"/>
      <w:bookmarkEnd w:id="50"/>
      <w:bookmarkEnd w:id="51"/>
      <w:r w:rsidR="006E498F" w:rsidRPr="00BF7AB8">
        <w:rPr>
          <w:b/>
          <w:sz w:val="24"/>
        </w:rPr>
        <w:t xml:space="preserve"> AND SPECIAL CONSIDERATIONS</w:t>
      </w:r>
    </w:p>
    <w:p w14:paraId="0BEEF396" w14:textId="77777777" w:rsidR="00C732A4" w:rsidRPr="00BF7AB8" w:rsidRDefault="00C732A4" w:rsidP="00C732A4">
      <w:pPr>
        <w:rPr>
          <w:sz w:val="24"/>
        </w:rPr>
      </w:pPr>
    </w:p>
    <w:p w14:paraId="69038B25" w14:textId="3DEF7312" w:rsidR="008277C0" w:rsidRPr="00AF615E" w:rsidRDefault="006E498F" w:rsidP="008277C0">
      <w:pPr>
        <w:jc w:val="both"/>
        <w:rPr>
          <w:bCs/>
          <w:iCs/>
          <w:sz w:val="24"/>
        </w:rPr>
      </w:pPr>
      <w:r w:rsidRPr="00BF7AB8">
        <w:rPr>
          <w:bCs/>
          <w:iCs/>
          <w:sz w:val="24"/>
        </w:rPr>
        <w:t>Instituted by the Council General International with the approval of the National Council</w:t>
      </w:r>
      <w:r w:rsidR="008776E3">
        <w:rPr>
          <w:bCs/>
          <w:iCs/>
          <w:sz w:val="24"/>
        </w:rPr>
        <w:t>,</w:t>
      </w:r>
      <w:r w:rsidRPr="00BF7AB8">
        <w:rPr>
          <w:bCs/>
          <w:iCs/>
          <w:sz w:val="24"/>
        </w:rPr>
        <w:t xml:space="preserve"> the Corporation</w:t>
      </w:r>
      <w:r w:rsidR="00E97BFD">
        <w:rPr>
          <w:bCs/>
          <w:iCs/>
          <w:sz w:val="24"/>
        </w:rPr>
        <w:t xml:space="preserve"> </w:t>
      </w:r>
      <w:r w:rsidRPr="00BF7AB8">
        <w:rPr>
          <w:bCs/>
          <w:iCs/>
          <w:sz w:val="24"/>
        </w:rPr>
        <w:t xml:space="preserve">unites directly the District Councils of </w:t>
      </w:r>
      <w:r w:rsidR="008776E3">
        <w:rPr>
          <w:bCs/>
          <w:iCs/>
          <w:sz w:val="24"/>
        </w:rPr>
        <w:t xml:space="preserve">North, South, East and West Indianapolis, South Central Indiana and Southern Indiana, </w:t>
      </w:r>
      <w:r w:rsidRPr="00BF7AB8">
        <w:rPr>
          <w:bCs/>
          <w:iCs/>
          <w:sz w:val="24"/>
        </w:rPr>
        <w:t>functioning within the Arch</w:t>
      </w:r>
      <w:r w:rsidR="00496F9E">
        <w:rPr>
          <w:bCs/>
          <w:iCs/>
          <w:sz w:val="24"/>
        </w:rPr>
        <w:t>d</w:t>
      </w:r>
      <w:r w:rsidRPr="00BF7AB8">
        <w:rPr>
          <w:bCs/>
          <w:iCs/>
          <w:sz w:val="24"/>
        </w:rPr>
        <w:t>iocese by providing help for said District Councils</w:t>
      </w:r>
      <w:r w:rsidR="00E97BFD">
        <w:rPr>
          <w:bCs/>
          <w:iCs/>
          <w:sz w:val="24"/>
        </w:rPr>
        <w:t xml:space="preserve"> and, if applicable, </w:t>
      </w:r>
      <w:r w:rsidRPr="00BF7AB8">
        <w:rPr>
          <w:bCs/>
          <w:iCs/>
          <w:sz w:val="24"/>
        </w:rPr>
        <w:t>neighboring Isolated Conferences</w:t>
      </w:r>
      <w:r w:rsidR="008277C0">
        <w:rPr>
          <w:bCs/>
          <w:iCs/>
          <w:sz w:val="24"/>
        </w:rPr>
        <w:t>.</w:t>
      </w:r>
      <w:r w:rsidRPr="00BF7AB8">
        <w:rPr>
          <w:bCs/>
          <w:iCs/>
          <w:sz w:val="24"/>
        </w:rPr>
        <w:t xml:space="preserve"> </w:t>
      </w:r>
      <w:r w:rsidR="008277C0">
        <w:rPr>
          <w:bCs/>
          <w:iCs/>
          <w:sz w:val="24"/>
        </w:rPr>
        <w:t>It acts as a</w:t>
      </w:r>
      <w:r w:rsidR="008277C0" w:rsidRPr="00AF615E">
        <w:rPr>
          <w:bCs/>
          <w:iCs/>
          <w:sz w:val="24"/>
        </w:rPr>
        <w:t xml:space="preserve"> liaison and communication link </w:t>
      </w:r>
      <w:r w:rsidR="008277C0">
        <w:rPr>
          <w:bCs/>
          <w:iCs/>
          <w:sz w:val="24"/>
        </w:rPr>
        <w:t>both internally between said District Councils and externally between said District Councils, the Region and the National Council;</w:t>
      </w:r>
      <w:r w:rsidR="00E97BFD">
        <w:rPr>
          <w:bCs/>
          <w:iCs/>
          <w:sz w:val="24"/>
        </w:rPr>
        <w:t xml:space="preserve"> </w:t>
      </w:r>
      <w:r w:rsidR="008277C0" w:rsidRPr="00AF615E">
        <w:rPr>
          <w:bCs/>
          <w:iCs/>
          <w:sz w:val="24"/>
        </w:rPr>
        <w:t>assist</w:t>
      </w:r>
      <w:r w:rsidR="008277C0">
        <w:rPr>
          <w:bCs/>
          <w:iCs/>
          <w:sz w:val="24"/>
        </w:rPr>
        <w:t>s</w:t>
      </w:r>
      <w:r w:rsidR="008277C0" w:rsidRPr="00AF615E">
        <w:rPr>
          <w:bCs/>
          <w:iCs/>
          <w:sz w:val="24"/>
        </w:rPr>
        <w:t xml:space="preserve"> with adherence and faithfulness to </w:t>
      </w:r>
      <w:r w:rsidR="00F9751F">
        <w:rPr>
          <w:bCs/>
          <w:iCs/>
          <w:sz w:val="24"/>
        </w:rPr>
        <w:t>t</w:t>
      </w:r>
      <w:r w:rsidR="008277C0" w:rsidRPr="00AF615E">
        <w:rPr>
          <w:bCs/>
          <w:iCs/>
          <w:sz w:val="24"/>
        </w:rPr>
        <w:t xml:space="preserve">he Rule </w:t>
      </w:r>
      <w:r w:rsidR="008277C0">
        <w:rPr>
          <w:bCs/>
          <w:iCs/>
          <w:sz w:val="24"/>
        </w:rPr>
        <w:t xml:space="preserve">and </w:t>
      </w:r>
      <w:r w:rsidR="008277C0" w:rsidRPr="00AF615E">
        <w:rPr>
          <w:bCs/>
          <w:iCs/>
          <w:sz w:val="24"/>
        </w:rPr>
        <w:t>ensur</w:t>
      </w:r>
      <w:r w:rsidR="008277C0">
        <w:rPr>
          <w:bCs/>
          <w:iCs/>
          <w:sz w:val="24"/>
        </w:rPr>
        <w:t>es</w:t>
      </w:r>
      <w:r w:rsidR="008277C0" w:rsidRPr="00AF615E">
        <w:rPr>
          <w:bCs/>
          <w:iCs/>
          <w:sz w:val="24"/>
        </w:rPr>
        <w:t xml:space="preserve"> that the Special Works of the </w:t>
      </w:r>
      <w:r w:rsidR="008277C0">
        <w:rPr>
          <w:bCs/>
          <w:iCs/>
          <w:sz w:val="24"/>
        </w:rPr>
        <w:t>Corporation</w:t>
      </w:r>
      <w:r w:rsidR="00E97BFD">
        <w:rPr>
          <w:bCs/>
          <w:iCs/>
          <w:sz w:val="24"/>
        </w:rPr>
        <w:t xml:space="preserve"> </w:t>
      </w:r>
      <w:r w:rsidR="008277C0" w:rsidRPr="00AF615E">
        <w:rPr>
          <w:bCs/>
          <w:iCs/>
          <w:sz w:val="24"/>
        </w:rPr>
        <w:t>receive ongoing support</w:t>
      </w:r>
      <w:r w:rsidR="008277C0">
        <w:rPr>
          <w:bCs/>
          <w:iCs/>
          <w:sz w:val="24"/>
        </w:rPr>
        <w:t xml:space="preserve"> from the District Councils and other sources to include volunteers, personnel or funds.</w:t>
      </w:r>
    </w:p>
    <w:p w14:paraId="47FDF97C" w14:textId="77777777" w:rsidR="006E498F" w:rsidRPr="00BF7AB8" w:rsidRDefault="006E498F" w:rsidP="006E498F">
      <w:pPr>
        <w:jc w:val="both"/>
        <w:rPr>
          <w:bCs/>
          <w:iCs/>
          <w:sz w:val="24"/>
        </w:rPr>
      </w:pPr>
    </w:p>
    <w:p w14:paraId="7558EB3A" w14:textId="77777777" w:rsidR="006E498F" w:rsidRPr="00BF7AB8" w:rsidRDefault="006E498F" w:rsidP="006E498F">
      <w:pPr>
        <w:jc w:val="both"/>
        <w:rPr>
          <w:bCs/>
          <w:iCs/>
          <w:sz w:val="24"/>
        </w:rPr>
      </w:pPr>
    </w:p>
    <w:p w14:paraId="6F450076" w14:textId="597503D8" w:rsidR="006E498F" w:rsidRPr="00BF7AB8" w:rsidRDefault="006E498F" w:rsidP="006E498F">
      <w:pPr>
        <w:jc w:val="both"/>
        <w:rPr>
          <w:bCs/>
          <w:iCs/>
          <w:sz w:val="24"/>
        </w:rPr>
      </w:pPr>
      <w:r w:rsidRPr="00BF7AB8">
        <w:rPr>
          <w:bCs/>
          <w:iCs/>
          <w:sz w:val="24"/>
        </w:rPr>
        <w:t>The Corporation</w:t>
      </w:r>
      <w:r w:rsidR="00654A82" w:rsidRPr="00BF7AB8">
        <w:rPr>
          <w:bCs/>
          <w:iCs/>
          <w:sz w:val="24"/>
        </w:rPr>
        <w:t xml:space="preserve"> </w:t>
      </w:r>
      <w:r w:rsidRPr="00BF7AB8">
        <w:rPr>
          <w:bCs/>
          <w:iCs/>
          <w:sz w:val="24"/>
        </w:rPr>
        <w:t>is responsible for animating and coordinating the work of Society of St. Vincent de Paul</w:t>
      </w:r>
      <w:r w:rsidR="00654A82" w:rsidRPr="00BF7AB8">
        <w:rPr>
          <w:bCs/>
          <w:iCs/>
          <w:sz w:val="24"/>
        </w:rPr>
        <w:t xml:space="preserve"> units within its jurisdiction and</w:t>
      </w:r>
      <w:r w:rsidR="008277C0">
        <w:rPr>
          <w:bCs/>
          <w:iCs/>
          <w:sz w:val="24"/>
        </w:rPr>
        <w:t>,</w:t>
      </w:r>
      <w:r w:rsidR="00654A82" w:rsidRPr="00BF7AB8">
        <w:rPr>
          <w:bCs/>
          <w:iCs/>
          <w:sz w:val="24"/>
        </w:rPr>
        <w:t xml:space="preserve"> if applicable</w:t>
      </w:r>
      <w:r w:rsidR="008277C0">
        <w:rPr>
          <w:bCs/>
          <w:iCs/>
          <w:sz w:val="24"/>
        </w:rPr>
        <w:t>,</w:t>
      </w:r>
      <w:r w:rsidR="00654A82" w:rsidRPr="00BF7AB8">
        <w:rPr>
          <w:bCs/>
          <w:iCs/>
          <w:sz w:val="24"/>
        </w:rPr>
        <w:t xml:space="preserve"> neighboring </w:t>
      </w:r>
      <w:r w:rsidR="00654A82" w:rsidRPr="004144A5">
        <w:rPr>
          <w:bCs/>
          <w:iCs/>
          <w:sz w:val="24"/>
        </w:rPr>
        <w:t>I</w:t>
      </w:r>
      <w:r w:rsidR="00654A82" w:rsidRPr="00496F9E">
        <w:rPr>
          <w:bCs/>
          <w:iCs/>
          <w:sz w:val="24"/>
        </w:rPr>
        <w:t>solated</w:t>
      </w:r>
      <w:r w:rsidR="00654A82" w:rsidRPr="00BF7AB8">
        <w:rPr>
          <w:bCs/>
          <w:iCs/>
          <w:sz w:val="24"/>
        </w:rPr>
        <w:t xml:space="preserve"> Conferences.</w:t>
      </w:r>
    </w:p>
    <w:p w14:paraId="452F9A64" w14:textId="77777777" w:rsidR="00654A82" w:rsidRPr="00BF7AB8" w:rsidRDefault="00654A82" w:rsidP="006E498F">
      <w:pPr>
        <w:jc w:val="both"/>
        <w:rPr>
          <w:bCs/>
          <w:iCs/>
          <w:sz w:val="24"/>
        </w:rPr>
      </w:pPr>
    </w:p>
    <w:p w14:paraId="4E42BAFB" w14:textId="77777777" w:rsidR="00654A82" w:rsidRDefault="00654A82" w:rsidP="006E498F">
      <w:pPr>
        <w:jc w:val="both"/>
        <w:rPr>
          <w:bCs/>
          <w:iCs/>
          <w:sz w:val="24"/>
        </w:rPr>
      </w:pPr>
      <w:r w:rsidRPr="00BF7AB8">
        <w:rPr>
          <w:bCs/>
          <w:iCs/>
          <w:sz w:val="24"/>
        </w:rPr>
        <w:t>The Society’s Mission Statement</w:t>
      </w:r>
      <w:r w:rsidR="00692A73" w:rsidRPr="004144A5">
        <w:rPr>
          <w:bCs/>
          <w:iCs/>
          <w:color w:val="000000" w:themeColor="text1"/>
          <w:sz w:val="24"/>
        </w:rPr>
        <w:t xml:space="preserve"> </w:t>
      </w:r>
      <w:r w:rsidR="00692A73" w:rsidRPr="004144A5">
        <w:rPr>
          <w:bCs/>
          <w:iCs/>
          <w:sz w:val="24"/>
        </w:rPr>
        <w:t>reads</w:t>
      </w:r>
      <w:r w:rsidRPr="00BF7AB8">
        <w:rPr>
          <w:bCs/>
          <w:iCs/>
          <w:sz w:val="24"/>
        </w:rPr>
        <w:t xml:space="preserve">:  “A network of friends, inspired by Gospel values, growing in holiness </w:t>
      </w:r>
      <w:r w:rsidR="00E97BFD">
        <w:rPr>
          <w:bCs/>
          <w:iCs/>
          <w:sz w:val="24"/>
        </w:rPr>
        <w:t>and</w:t>
      </w:r>
      <w:r w:rsidRPr="00BF7AB8">
        <w:rPr>
          <w:bCs/>
          <w:iCs/>
          <w:sz w:val="24"/>
        </w:rPr>
        <w:t xml:space="preserve"> building a more just world through personal relationships with and service to people in need.”</w:t>
      </w:r>
      <w:r w:rsidR="00692A73">
        <w:rPr>
          <w:bCs/>
          <w:iCs/>
          <w:sz w:val="24"/>
        </w:rPr>
        <w:t xml:space="preserve"> </w:t>
      </w:r>
    </w:p>
    <w:p w14:paraId="710C020D" w14:textId="77777777" w:rsidR="00692A73" w:rsidRPr="00BC7ECB" w:rsidRDefault="00692A73" w:rsidP="00692A73">
      <w:pPr>
        <w:jc w:val="right"/>
        <w:rPr>
          <w:sz w:val="24"/>
        </w:rPr>
      </w:pPr>
      <w:r w:rsidRPr="004144A5">
        <w:rPr>
          <w:bCs/>
          <w:iCs/>
          <w:szCs w:val="24"/>
        </w:rPr>
        <w:t>National Council’s Mission Statement</w:t>
      </w:r>
    </w:p>
    <w:p w14:paraId="74B7A8E0" w14:textId="77777777" w:rsidR="00692A73" w:rsidRPr="00BF7AB8" w:rsidRDefault="00692A73" w:rsidP="00BC7ECB">
      <w:pPr>
        <w:jc w:val="right"/>
        <w:rPr>
          <w:bCs/>
          <w:iCs/>
          <w:sz w:val="24"/>
        </w:rPr>
      </w:pPr>
    </w:p>
    <w:p w14:paraId="44D698D4" w14:textId="77777777" w:rsidR="006E498F" w:rsidRPr="00BF7AB8" w:rsidRDefault="006E498F" w:rsidP="006E498F">
      <w:pPr>
        <w:ind w:left="60"/>
        <w:jc w:val="both"/>
        <w:rPr>
          <w:bCs/>
          <w:iCs/>
          <w:sz w:val="24"/>
        </w:rPr>
      </w:pPr>
    </w:p>
    <w:p w14:paraId="77B1D5CD" w14:textId="64BE3D3D" w:rsidR="00F476E4" w:rsidRPr="00BF7AB8" w:rsidRDefault="00654A82" w:rsidP="00F476E4">
      <w:pPr>
        <w:jc w:val="both"/>
        <w:rPr>
          <w:bCs/>
          <w:iCs/>
          <w:sz w:val="24"/>
        </w:rPr>
      </w:pPr>
      <w:r w:rsidRPr="00BF7AB8">
        <w:rPr>
          <w:bCs/>
          <w:iCs/>
          <w:sz w:val="24"/>
        </w:rPr>
        <w:t>The Corporation</w:t>
      </w:r>
      <w:r w:rsidR="008277C0">
        <w:rPr>
          <w:bCs/>
          <w:iCs/>
          <w:sz w:val="24"/>
        </w:rPr>
        <w:t>’s</w:t>
      </w:r>
      <w:r w:rsidRPr="00BF7AB8">
        <w:rPr>
          <w:bCs/>
          <w:iCs/>
          <w:sz w:val="24"/>
        </w:rPr>
        <w:t xml:space="preserve"> Mission </w:t>
      </w:r>
      <w:r w:rsidR="008277C0">
        <w:rPr>
          <w:bCs/>
          <w:iCs/>
          <w:sz w:val="24"/>
        </w:rPr>
        <w:t>S</w:t>
      </w:r>
      <w:r w:rsidRPr="00BF7AB8">
        <w:rPr>
          <w:bCs/>
          <w:iCs/>
          <w:sz w:val="24"/>
        </w:rPr>
        <w:t xml:space="preserve">tatement may further define purposes. </w:t>
      </w:r>
    </w:p>
    <w:p w14:paraId="7C64230A" w14:textId="77777777" w:rsidR="00F476E4" w:rsidRPr="00BF7AB8" w:rsidRDefault="00F476E4" w:rsidP="00BC7ECB">
      <w:pPr>
        <w:ind w:left="60"/>
        <w:jc w:val="both"/>
        <w:rPr>
          <w:bCs/>
          <w:iCs/>
          <w:sz w:val="24"/>
        </w:rPr>
      </w:pPr>
    </w:p>
    <w:p w14:paraId="28A1235B" w14:textId="714043C5" w:rsidR="00654A82" w:rsidRPr="00BF7AB8" w:rsidRDefault="00654A82" w:rsidP="00F476E4">
      <w:pPr>
        <w:jc w:val="both"/>
        <w:rPr>
          <w:bCs/>
          <w:iCs/>
          <w:sz w:val="24"/>
        </w:rPr>
      </w:pPr>
      <w:r w:rsidRPr="00BF7AB8">
        <w:rPr>
          <w:bCs/>
          <w:iCs/>
          <w:sz w:val="24"/>
        </w:rPr>
        <w:t xml:space="preserve">The visible unifying link </w:t>
      </w:r>
      <w:r w:rsidRPr="004144A5">
        <w:rPr>
          <w:bCs/>
          <w:iCs/>
          <w:sz w:val="24"/>
        </w:rPr>
        <w:t>with</w:t>
      </w:r>
      <w:r w:rsidR="008277C0">
        <w:rPr>
          <w:bCs/>
          <w:iCs/>
          <w:sz w:val="24"/>
        </w:rPr>
        <w:t>in</w:t>
      </w:r>
      <w:r w:rsidRPr="00BF7AB8">
        <w:rPr>
          <w:bCs/>
          <w:iCs/>
          <w:sz w:val="24"/>
        </w:rPr>
        <w:t xml:space="preserve"> the Society</w:t>
      </w:r>
      <w:r w:rsidR="008277C0">
        <w:rPr>
          <w:bCs/>
          <w:iCs/>
          <w:sz w:val="24"/>
        </w:rPr>
        <w:t xml:space="preserve"> </w:t>
      </w:r>
      <w:r w:rsidRPr="00BF7AB8">
        <w:rPr>
          <w:bCs/>
          <w:iCs/>
          <w:sz w:val="24"/>
        </w:rPr>
        <w:t>is the Aggregation of the Conferences and the Institution of the Councils declared by the Council Ge</w:t>
      </w:r>
      <w:r w:rsidR="00F476E4" w:rsidRPr="00BF7AB8">
        <w:rPr>
          <w:bCs/>
          <w:iCs/>
          <w:sz w:val="24"/>
        </w:rPr>
        <w:t>neral International. (Rule – Part 1; 3.8</w:t>
      </w:r>
      <w:r w:rsidRPr="00BF7AB8">
        <w:rPr>
          <w:bCs/>
          <w:iCs/>
          <w:sz w:val="24"/>
        </w:rPr>
        <w:t>)</w:t>
      </w:r>
    </w:p>
    <w:p w14:paraId="48D6231D" w14:textId="77777777" w:rsidR="00654A82" w:rsidRDefault="00654A82" w:rsidP="00BC7ECB">
      <w:pPr>
        <w:ind w:left="60"/>
        <w:jc w:val="both"/>
        <w:rPr>
          <w:bCs/>
          <w:iCs/>
          <w:sz w:val="24"/>
        </w:rPr>
      </w:pPr>
    </w:p>
    <w:p w14:paraId="0208B8C3" w14:textId="6BE51E66" w:rsidR="00005084" w:rsidRPr="00005084" w:rsidRDefault="00005084" w:rsidP="00BC7ECB">
      <w:pPr>
        <w:ind w:left="60"/>
        <w:jc w:val="both"/>
        <w:rPr>
          <w:bCs/>
          <w:iCs/>
          <w:sz w:val="24"/>
          <w:szCs w:val="24"/>
        </w:rPr>
      </w:pPr>
      <w:r w:rsidRPr="00BC7ECB">
        <w:rPr>
          <w:bCs/>
          <w:sz w:val="24"/>
          <w:szCs w:val="24"/>
        </w:rPr>
        <w:t xml:space="preserve">This is a </w:t>
      </w:r>
      <w:proofErr w:type="spellStart"/>
      <w:r w:rsidRPr="00BC7ECB">
        <w:rPr>
          <w:bCs/>
          <w:sz w:val="24"/>
          <w:szCs w:val="24"/>
        </w:rPr>
        <w:t>nonstock</w:t>
      </w:r>
      <w:proofErr w:type="spellEnd"/>
      <w:r w:rsidRPr="00BC7ECB">
        <w:rPr>
          <w:bCs/>
          <w:sz w:val="24"/>
          <w:szCs w:val="24"/>
        </w:rPr>
        <w:t xml:space="preserve"> membership corporation. The members of this corporation are the duly elected President and the Presidents of the affiliated District Councils</w:t>
      </w:r>
      <w:r>
        <w:rPr>
          <w:bCs/>
          <w:sz w:val="24"/>
          <w:szCs w:val="24"/>
        </w:rPr>
        <w:t>.</w:t>
      </w:r>
    </w:p>
    <w:p w14:paraId="23A4C4EB" w14:textId="77777777" w:rsidR="00005084" w:rsidRPr="00BF7AB8" w:rsidRDefault="00005084" w:rsidP="00BC7ECB">
      <w:pPr>
        <w:ind w:left="60"/>
        <w:jc w:val="both"/>
        <w:rPr>
          <w:bCs/>
          <w:iCs/>
          <w:sz w:val="24"/>
        </w:rPr>
      </w:pPr>
    </w:p>
    <w:p w14:paraId="5A0DED32" w14:textId="77777777" w:rsidR="00654A82" w:rsidRPr="00BF7AB8" w:rsidRDefault="00654A82" w:rsidP="008277C0">
      <w:pPr>
        <w:ind w:left="60"/>
        <w:jc w:val="both"/>
        <w:rPr>
          <w:bCs/>
          <w:iCs/>
          <w:sz w:val="24"/>
        </w:rPr>
      </w:pPr>
      <w:r w:rsidRPr="00BF7AB8">
        <w:rPr>
          <w:b/>
          <w:bCs/>
          <w:iCs/>
          <w:sz w:val="24"/>
        </w:rPr>
        <w:t>Definitions:</w:t>
      </w:r>
    </w:p>
    <w:p w14:paraId="635172F3" w14:textId="77777777" w:rsidR="00654A82" w:rsidRDefault="00654A82" w:rsidP="006E498F">
      <w:pPr>
        <w:ind w:left="60"/>
        <w:jc w:val="both"/>
        <w:rPr>
          <w:bCs/>
          <w:iCs/>
          <w:sz w:val="24"/>
        </w:rPr>
      </w:pPr>
      <w:r w:rsidRPr="00BF7AB8">
        <w:rPr>
          <w:bCs/>
          <w:iCs/>
          <w:sz w:val="24"/>
        </w:rPr>
        <w:t>As used in these By</w:t>
      </w:r>
      <w:r w:rsidR="008277C0">
        <w:rPr>
          <w:bCs/>
          <w:iCs/>
          <w:sz w:val="24"/>
        </w:rPr>
        <w:t>l</w:t>
      </w:r>
      <w:r w:rsidRPr="00BF7AB8">
        <w:rPr>
          <w:bCs/>
          <w:iCs/>
          <w:sz w:val="24"/>
        </w:rPr>
        <w:t>aws</w:t>
      </w:r>
      <w:r w:rsidR="008277C0">
        <w:rPr>
          <w:bCs/>
          <w:iCs/>
          <w:sz w:val="24"/>
        </w:rPr>
        <w:t>,</w:t>
      </w:r>
      <w:r w:rsidRPr="00BF7AB8">
        <w:rPr>
          <w:bCs/>
          <w:iCs/>
          <w:sz w:val="24"/>
        </w:rPr>
        <w:t xml:space="preserve"> the following shall apply:</w:t>
      </w:r>
    </w:p>
    <w:p w14:paraId="46B3C1AC" w14:textId="77777777" w:rsidR="008277C0" w:rsidRPr="00BF7AB8" w:rsidRDefault="008277C0" w:rsidP="00BC7ECB">
      <w:pPr>
        <w:ind w:left="60"/>
        <w:jc w:val="both"/>
        <w:rPr>
          <w:bCs/>
          <w:iCs/>
          <w:sz w:val="24"/>
        </w:rPr>
      </w:pPr>
    </w:p>
    <w:p w14:paraId="7919C4D0" w14:textId="77777777" w:rsidR="00654A82" w:rsidRPr="00BF7AB8" w:rsidRDefault="00F476E4" w:rsidP="00654A82">
      <w:pPr>
        <w:numPr>
          <w:ilvl w:val="0"/>
          <w:numId w:val="38"/>
        </w:numPr>
        <w:jc w:val="both"/>
        <w:rPr>
          <w:bCs/>
          <w:iCs/>
          <w:sz w:val="24"/>
        </w:rPr>
      </w:pPr>
      <w:r w:rsidRPr="00BF7AB8">
        <w:rPr>
          <w:bCs/>
          <w:iCs/>
          <w:sz w:val="24"/>
        </w:rPr>
        <w:t xml:space="preserve">The word </w:t>
      </w:r>
      <w:r w:rsidR="00654A82" w:rsidRPr="00BF7AB8">
        <w:rPr>
          <w:bCs/>
          <w:iCs/>
          <w:sz w:val="24"/>
        </w:rPr>
        <w:t>“President”</w:t>
      </w:r>
      <w:r w:rsidR="008277C0">
        <w:rPr>
          <w:bCs/>
          <w:iCs/>
          <w:sz w:val="24"/>
        </w:rPr>
        <w:t>,</w:t>
      </w:r>
      <w:r w:rsidR="00654A82" w:rsidRPr="00BF7AB8">
        <w:rPr>
          <w:bCs/>
          <w:iCs/>
          <w:sz w:val="24"/>
        </w:rPr>
        <w:t xml:space="preserve"> unless the context specifies otherwise, shall mean the President of th</w:t>
      </w:r>
      <w:r w:rsidR="008277C0">
        <w:rPr>
          <w:bCs/>
          <w:iCs/>
          <w:sz w:val="24"/>
        </w:rPr>
        <w:t>is</w:t>
      </w:r>
      <w:r w:rsidR="00654A82" w:rsidRPr="00BF7AB8">
        <w:rPr>
          <w:bCs/>
          <w:iCs/>
          <w:sz w:val="24"/>
        </w:rPr>
        <w:t xml:space="preserve"> Corporation</w:t>
      </w:r>
      <w:r w:rsidR="008277C0">
        <w:rPr>
          <w:bCs/>
          <w:iCs/>
          <w:sz w:val="24"/>
        </w:rPr>
        <w:t xml:space="preserve">; </w:t>
      </w:r>
      <w:r w:rsidR="00654A82" w:rsidRPr="00BF7AB8">
        <w:rPr>
          <w:bCs/>
          <w:iCs/>
          <w:sz w:val="24"/>
        </w:rPr>
        <w:t>“Nationa</w:t>
      </w:r>
      <w:r w:rsidRPr="00BF7AB8">
        <w:rPr>
          <w:bCs/>
          <w:iCs/>
          <w:sz w:val="24"/>
        </w:rPr>
        <w:t>l</w:t>
      </w:r>
      <w:r w:rsidR="00654A82" w:rsidRPr="00BF7AB8">
        <w:rPr>
          <w:bCs/>
          <w:iCs/>
          <w:sz w:val="24"/>
        </w:rPr>
        <w:t xml:space="preserve"> President</w:t>
      </w:r>
      <w:r w:rsidR="008277C0">
        <w:rPr>
          <w:bCs/>
          <w:iCs/>
          <w:sz w:val="24"/>
        </w:rPr>
        <w:t>” shall mean</w:t>
      </w:r>
      <w:r w:rsidR="00654A82" w:rsidRPr="00BF7AB8">
        <w:rPr>
          <w:bCs/>
          <w:iCs/>
          <w:sz w:val="24"/>
        </w:rPr>
        <w:t xml:space="preserve"> </w:t>
      </w:r>
      <w:r w:rsidR="008277C0">
        <w:rPr>
          <w:bCs/>
          <w:iCs/>
          <w:sz w:val="24"/>
        </w:rPr>
        <w:t xml:space="preserve">the President of </w:t>
      </w:r>
      <w:r w:rsidR="00654A82" w:rsidRPr="00BF7AB8">
        <w:rPr>
          <w:bCs/>
          <w:iCs/>
          <w:sz w:val="24"/>
        </w:rPr>
        <w:t>the National Council of the United States unless otherwise stated.</w:t>
      </w:r>
    </w:p>
    <w:p w14:paraId="6CA05DE4" w14:textId="77777777" w:rsidR="00654A82" w:rsidRPr="00BF7AB8" w:rsidRDefault="00F476E4" w:rsidP="00654A82">
      <w:pPr>
        <w:numPr>
          <w:ilvl w:val="0"/>
          <w:numId w:val="38"/>
        </w:numPr>
        <w:jc w:val="both"/>
        <w:rPr>
          <w:bCs/>
          <w:iCs/>
          <w:sz w:val="24"/>
        </w:rPr>
      </w:pPr>
      <w:r w:rsidRPr="00BF7AB8">
        <w:rPr>
          <w:bCs/>
          <w:iCs/>
          <w:sz w:val="24"/>
        </w:rPr>
        <w:t>The word</w:t>
      </w:r>
      <w:r w:rsidR="00714D33">
        <w:rPr>
          <w:bCs/>
          <w:iCs/>
          <w:sz w:val="24"/>
        </w:rPr>
        <w:t>s</w:t>
      </w:r>
      <w:r w:rsidRPr="00BF7AB8">
        <w:rPr>
          <w:bCs/>
          <w:iCs/>
          <w:sz w:val="24"/>
        </w:rPr>
        <w:t xml:space="preserve"> </w:t>
      </w:r>
      <w:r w:rsidR="00654A82" w:rsidRPr="00BF7AB8">
        <w:rPr>
          <w:bCs/>
          <w:iCs/>
          <w:sz w:val="24"/>
        </w:rPr>
        <w:t>“President General” shall mean the President of the Council General International.</w:t>
      </w:r>
    </w:p>
    <w:p w14:paraId="5F3ED71B" w14:textId="77777777" w:rsidR="00654A82" w:rsidRPr="00BF7AB8" w:rsidRDefault="00F476E4" w:rsidP="00654A82">
      <w:pPr>
        <w:numPr>
          <w:ilvl w:val="0"/>
          <w:numId w:val="38"/>
        </w:numPr>
        <w:jc w:val="both"/>
        <w:rPr>
          <w:bCs/>
          <w:iCs/>
          <w:sz w:val="24"/>
        </w:rPr>
      </w:pPr>
      <w:r w:rsidRPr="00BF7AB8">
        <w:rPr>
          <w:bCs/>
          <w:iCs/>
          <w:sz w:val="24"/>
        </w:rPr>
        <w:t>The word</w:t>
      </w:r>
      <w:r w:rsidR="00714D33">
        <w:rPr>
          <w:bCs/>
          <w:iCs/>
          <w:sz w:val="24"/>
        </w:rPr>
        <w:t>s</w:t>
      </w:r>
      <w:r w:rsidRPr="00BF7AB8">
        <w:rPr>
          <w:bCs/>
          <w:iCs/>
          <w:sz w:val="24"/>
        </w:rPr>
        <w:t xml:space="preserve"> </w:t>
      </w:r>
      <w:r w:rsidR="00654A82" w:rsidRPr="00BF7AB8">
        <w:rPr>
          <w:bCs/>
          <w:iCs/>
          <w:sz w:val="24"/>
        </w:rPr>
        <w:t>“Permanent Section</w:t>
      </w:r>
      <w:r w:rsidR="009F227D">
        <w:rPr>
          <w:bCs/>
          <w:iCs/>
          <w:sz w:val="24"/>
        </w:rPr>
        <w:t xml:space="preserve">” </w:t>
      </w:r>
      <w:r w:rsidR="00654A82" w:rsidRPr="00BF7AB8">
        <w:rPr>
          <w:bCs/>
          <w:iCs/>
          <w:sz w:val="24"/>
        </w:rPr>
        <w:t xml:space="preserve">shall refer to a </w:t>
      </w:r>
      <w:r w:rsidR="009F227D">
        <w:rPr>
          <w:bCs/>
          <w:iCs/>
          <w:sz w:val="24"/>
        </w:rPr>
        <w:t>c</w:t>
      </w:r>
      <w:r w:rsidR="00714D33">
        <w:rPr>
          <w:bCs/>
          <w:iCs/>
          <w:sz w:val="24"/>
        </w:rPr>
        <w:t>ommittee</w:t>
      </w:r>
      <w:r w:rsidR="00654A82" w:rsidRPr="00BF7AB8">
        <w:rPr>
          <w:bCs/>
          <w:iCs/>
          <w:sz w:val="24"/>
        </w:rPr>
        <w:t xml:space="preserve"> of the Council General International.</w:t>
      </w:r>
    </w:p>
    <w:p w14:paraId="08CF1A94" w14:textId="77777777" w:rsidR="00654A82" w:rsidRPr="00BF7AB8" w:rsidRDefault="00F476E4" w:rsidP="00654A82">
      <w:pPr>
        <w:numPr>
          <w:ilvl w:val="0"/>
          <w:numId w:val="38"/>
        </w:numPr>
        <w:jc w:val="both"/>
        <w:rPr>
          <w:bCs/>
          <w:iCs/>
          <w:sz w:val="24"/>
        </w:rPr>
      </w:pPr>
      <w:r w:rsidRPr="00BF7AB8">
        <w:rPr>
          <w:bCs/>
          <w:iCs/>
          <w:sz w:val="24"/>
        </w:rPr>
        <w:t xml:space="preserve">The word </w:t>
      </w:r>
      <w:r w:rsidR="00654A82" w:rsidRPr="00BF7AB8">
        <w:rPr>
          <w:bCs/>
          <w:iCs/>
          <w:sz w:val="24"/>
        </w:rPr>
        <w:t xml:space="preserve">“Council” shall mean this Corporation </w:t>
      </w:r>
      <w:r w:rsidR="005D1963">
        <w:rPr>
          <w:bCs/>
          <w:iCs/>
          <w:sz w:val="24"/>
        </w:rPr>
        <w:t xml:space="preserve">or a District Council </w:t>
      </w:r>
      <w:r w:rsidR="00654A82" w:rsidRPr="00BF7AB8">
        <w:rPr>
          <w:bCs/>
          <w:iCs/>
          <w:sz w:val="24"/>
        </w:rPr>
        <w:t xml:space="preserve">unless preceded by </w:t>
      </w:r>
      <w:r w:rsidR="005D1963">
        <w:rPr>
          <w:bCs/>
          <w:iCs/>
          <w:sz w:val="24"/>
        </w:rPr>
        <w:t xml:space="preserve">the word </w:t>
      </w:r>
      <w:r w:rsidR="00654A82" w:rsidRPr="00BF7AB8">
        <w:rPr>
          <w:bCs/>
          <w:iCs/>
          <w:sz w:val="24"/>
        </w:rPr>
        <w:t>“National”</w:t>
      </w:r>
      <w:r w:rsidR="005D1963">
        <w:rPr>
          <w:bCs/>
          <w:iCs/>
          <w:sz w:val="24"/>
        </w:rPr>
        <w:t>.</w:t>
      </w:r>
    </w:p>
    <w:p w14:paraId="0C3B453C" w14:textId="2CFD956E" w:rsidR="00654A82" w:rsidRPr="00BF7AB8" w:rsidRDefault="005D1963" w:rsidP="00654A82">
      <w:pPr>
        <w:numPr>
          <w:ilvl w:val="0"/>
          <w:numId w:val="38"/>
        </w:numPr>
        <w:jc w:val="both"/>
        <w:rPr>
          <w:bCs/>
          <w:iCs/>
          <w:sz w:val="24"/>
        </w:rPr>
      </w:pPr>
      <w:r>
        <w:rPr>
          <w:bCs/>
          <w:iCs/>
          <w:sz w:val="24"/>
        </w:rPr>
        <w:t xml:space="preserve">The word(s) </w:t>
      </w:r>
      <w:r w:rsidR="00654A82" w:rsidRPr="00BF7AB8">
        <w:rPr>
          <w:bCs/>
          <w:iCs/>
          <w:sz w:val="24"/>
        </w:rPr>
        <w:t>“</w:t>
      </w:r>
      <w:r w:rsidR="00F9751F">
        <w:rPr>
          <w:bCs/>
          <w:iCs/>
          <w:sz w:val="24"/>
        </w:rPr>
        <w:t>t</w:t>
      </w:r>
      <w:r w:rsidR="00654A82" w:rsidRPr="00BF7AB8">
        <w:rPr>
          <w:bCs/>
          <w:iCs/>
          <w:sz w:val="24"/>
        </w:rPr>
        <w:t xml:space="preserve">he Rule” </w:t>
      </w:r>
      <w:r>
        <w:rPr>
          <w:bCs/>
          <w:iCs/>
          <w:sz w:val="24"/>
        </w:rPr>
        <w:t xml:space="preserve">or “Rule” </w:t>
      </w:r>
      <w:r w:rsidR="00654A82" w:rsidRPr="00BF7AB8">
        <w:rPr>
          <w:bCs/>
          <w:iCs/>
          <w:sz w:val="24"/>
        </w:rPr>
        <w:t xml:space="preserve">mean </w:t>
      </w:r>
      <w:r w:rsidR="00F9751F">
        <w:rPr>
          <w:bCs/>
          <w:iCs/>
          <w:sz w:val="24"/>
        </w:rPr>
        <w:t>t</w:t>
      </w:r>
      <w:r w:rsidR="00654A82" w:rsidRPr="00BF7AB8">
        <w:rPr>
          <w:bCs/>
          <w:iCs/>
          <w:sz w:val="24"/>
        </w:rPr>
        <w:t>he Rule of the Society of St</w:t>
      </w:r>
      <w:r w:rsidR="009F227D">
        <w:rPr>
          <w:bCs/>
          <w:iCs/>
          <w:sz w:val="24"/>
        </w:rPr>
        <w:t>.</w:t>
      </w:r>
      <w:r w:rsidR="00654A82" w:rsidRPr="00BF7AB8">
        <w:rPr>
          <w:bCs/>
          <w:iCs/>
          <w:sz w:val="24"/>
        </w:rPr>
        <w:t xml:space="preserve"> Vincent de Paul.</w:t>
      </w:r>
    </w:p>
    <w:p w14:paraId="58DBBB61" w14:textId="09773120" w:rsidR="00654A82" w:rsidRPr="00BF7AB8" w:rsidRDefault="00F476E4" w:rsidP="00654A82">
      <w:pPr>
        <w:numPr>
          <w:ilvl w:val="0"/>
          <w:numId w:val="38"/>
        </w:numPr>
        <w:jc w:val="both"/>
        <w:rPr>
          <w:bCs/>
          <w:iCs/>
          <w:sz w:val="24"/>
        </w:rPr>
      </w:pPr>
      <w:r w:rsidRPr="00BF7AB8">
        <w:rPr>
          <w:bCs/>
          <w:iCs/>
          <w:sz w:val="24"/>
        </w:rPr>
        <w:t xml:space="preserve">The word </w:t>
      </w:r>
      <w:r w:rsidR="00654A82" w:rsidRPr="00BF7AB8">
        <w:rPr>
          <w:bCs/>
          <w:iCs/>
          <w:sz w:val="24"/>
        </w:rPr>
        <w:t>“</w:t>
      </w:r>
      <w:r w:rsidR="005D1963">
        <w:rPr>
          <w:bCs/>
          <w:iCs/>
          <w:sz w:val="24"/>
        </w:rPr>
        <w:t>o</w:t>
      </w:r>
      <w:r w:rsidR="00654A82" w:rsidRPr="00BF7AB8">
        <w:rPr>
          <w:bCs/>
          <w:iCs/>
          <w:sz w:val="24"/>
        </w:rPr>
        <w:t xml:space="preserve">rdained” </w:t>
      </w:r>
      <w:r w:rsidR="0028060A">
        <w:rPr>
          <w:bCs/>
          <w:iCs/>
          <w:sz w:val="24"/>
        </w:rPr>
        <w:t>means priests and permanent deacons but does not mean nuns and brothers.</w:t>
      </w:r>
    </w:p>
    <w:p w14:paraId="00B05501" w14:textId="77777777" w:rsidR="00F476E4" w:rsidRPr="00BF7AB8" w:rsidRDefault="00F476E4" w:rsidP="00654A82">
      <w:pPr>
        <w:numPr>
          <w:ilvl w:val="0"/>
          <w:numId w:val="38"/>
        </w:numPr>
        <w:jc w:val="both"/>
        <w:rPr>
          <w:bCs/>
          <w:iCs/>
          <w:sz w:val="24"/>
        </w:rPr>
      </w:pPr>
      <w:r w:rsidRPr="00BF7AB8">
        <w:rPr>
          <w:bCs/>
          <w:iCs/>
          <w:sz w:val="24"/>
        </w:rPr>
        <w:t>The word “Office” or “Officers” shall refer to the President, the First or Second Vice President, the Secretary</w:t>
      </w:r>
      <w:r w:rsidR="005D1963">
        <w:rPr>
          <w:bCs/>
          <w:iCs/>
          <w:sz w:val="24"/>
        </w:rPr>
        <w:t>,</w:t>
      </w:r>
      <w:r w:rsidRPr="00BF7AB8">
        <w:rPr>
          <w:bCs/>
          <w:iCs/>
          <w:sz w:val="24"/>
        </w:rPr>
        <w:t xml:space="preserve"> and the Treasurer.</w:t>
      </w:r>
    </w:p>
    <w:p w14:paraId="07B9B5E6" w14:textId="77777777" w:rsidR="00F476E4" w:rsidRPr="00BF7AB8" w:rsidRDefault="00F476E4" w:rsidP="00654A82">
      <w:pPr>
        <w:numPr>
          <w:ilvl w:val="0"/>
          <w:numId w:val="38"/>
        </w:numPr>
        <w:jc w:val="both"/>
        <w:rPr>
          <w:bCs/>
          <w:iCs/>
          <w:sz w:val="24"/>
        </w:rPr>
      </w:pPr>
      <w:r w:rsidRPr="00BF7AB8">
        <w:rPr>
          <w:bCs/>
          <w:iCs/>
          <w:sz w:val="24"/>
        </w:rPr>
        <w:t>The word “Society” means the Society of St</w:t>
      </w:r>
      <w:r w:rsidR="005D1963">
        <w:rPr>
          <w:bCs/>
          <w:iCs/>
          <w:sz w:val="24"/>
        </w:rPr>
        <w:t>.</w:t>
      </w:r>
      <w:r w:rsidRPr="00BF7AB8">
        <w:rPr>
          <w:bCs/>
          <w:iCs/>
          <w:sz w:val="24"/>
        </w:rPr>
        <w:t xml:space="preserve"> Vincent de Paul.</w:t>
      </w:r>
    </w:p>
    <w:p w14:paraId="7A83E450" w14:textId="77777777" w:rsidR="00F476E4" w:rsidRPr="00BF7AB8" w:rsidRDefault="00F476E4" w:rsidP="00654A82">
      <w:pPr>
        <w:numPr>
          <w:ilvl w:val="0"/>
          <w:numId w:val="38"/>
        </w:numPr>
        <w:jc w:val="both"/>
        <w:rPr>
          <w:bCs/>
          <w:iCs/>
          <w:sz w:val="24"/>
        </w:rPr>
      </w:pPr>
      <w:r w:rsidRPr="00BF7AB8">
        <w:rPr>
          <w:bCs/>
          <w:iCs/>
          <w:sz w:val="24"/>
        </w:rPr>
        <w:t>The wor</w:t>
      </w:r>
      <w:r w:rsidRPr="004144A5">
        <w:rPr>
          <w:bCs/>
          <w:iCs/>
          <w:sz w:val="24"/>
        </w:rPr>
        <w:t>d</w:t>
      </w:r>
      <w:r w:rsidR="00714D33">
        <w:rPr>
          <w:bCs/>
          <w:iCs/>
          <w:sz w:val="24"/>
        </w:rPr>
        <w:t>s</w:t>
      </w:r>
      <w:r w:rsidRPr="00BF7AB8">
        <w:rPr>
          <w:bCs/>
          <w:iCs/>
          <w:sz w:val="24"/>
        </w:rPr>
        <w:t xml:space="preserve"> “National Council” shall refer to the National Council of the United States, Society of St. Vincent de Paul, </w:t>
      </w:r>
      <w:proofErr w:type="gramStart"/>
      <w:r w:rsidRPr="00BF7AB8">
        <w:rPr>
          <w:bCs/>
          <w:iCs/>
          <w:sz w:val="24"/>
        </w:rPr>
        <w:t>Inc</w:t>
      </w:r>
      <w:proofErr w:type="gramEnd"/>
      <w:r w:rsidRPr="00BF7AB8">
        <w:rPr>
          <w:bCs/>
          <w:iCs/>
          <w:sz w:val="24"/>
        </w:rPr>
        <w:t>.</w:t>
      </w:r>
    </w:p>
    <w:p w14:paraId="30DAB967" w14:textId="6CDE97B8" w:rsidR="00F476E4" w:rsidRPr="00BF7AB8" w:rsidRDefault="00F476E4" w:rsidP="00654A82">
      <w:pPr>
        <w:numPr>
          <w:ilvl w:val="0"/>
          <w:numId w:val="38"/>
        </w:numPr>
        <w:jc w:val="both"/>
        <w:rPr>
          <w:bCs/>
          <w:iCs/>
          <w:sz w:val="24"/>
        </w:rPr>
      </w:pPr>
      <w:r w:rsidRPr="00BF7AB8">
        <w:rPr>
          <w:bCs/>
          <w:iCs/>
          <w:sz w:val="24"/>
        </w:rPr>
        <w:t>The word “Corporation”, unless the context specifies otherwise</w:t>
      </w:r>
      <w:r w:rsidR="005D1963">
        <w:rPr>
          <w:bCs/>
          <w:iCs/>
          <w:sz w:val="24"/>
        </w:rPr>
        <w:t>,</w:t>
      </w:r>
      <w:r w:rsidRPr="00BF7AB8">
        <w:rPr>
          <w:bCs/>
          <w:iCs/>
          <w:sz w:val="24"/>
        </w:rPr>
        <w:t xml:space="preserve"> shall mean the Arch</w:t>
      </w:r>
      <w:r w:rsidR="00714D33">
        <w:rPr>
          <w:bCs/>
          <w:iCs/>
          <w:sz w:val="24"/>
        </w:rPr>
        <w:t>d</w:t>
      </w:r>
      <w:r w:rsidRPr="00BF7AB8">
        <w:rPr>
          <w:bCs/>
          <w:iCs/>
          <w:sz w:val="24"/>
        </w:rPr>
        <w:t xml:space="preserve">iocesan Council of </w:t>
      </w:r>
      <w:r w:rsidR="008776E3">
        <w:rPr>
          <w:bCs/>
          <w:iCs/>
          <w:sz w:val="24"/>
        </w:rPr>
        <w:t>Indianapolis</w:t>
      </w:r>
      <w:r w:rsidRPr="00BF7AB8">
        <w:rPr>
          <w:bCs/>
          <w:iCs/>
          <w:sz w:val="24"/>
        </w:rPr>
        <w:t>.</w:t>
      </w:r>
    </w:p>
    <w:p w14:paraId="52076887" w14:textId="77777777" w:rsidR="00F476E4" w:rsidRPr="00BF7AB8" w:rsidRDefault="00F476E4" w:rsidP="00654A82">
      <w:pPr>
        <w:numPr>
          <w:ilvl w:val="0"/>
          <w:numId w:val="38"/>
        </w:numPr>
        <w:jc w:val="both"/>
        <w:rPr>
          <w:bCs/>
          <w:iCs/>
          <w:sz w:val="24"/>
        </w:rPr>
      </w:pPr>
      <w:r w:rsidRPr="00BF7AB8">
        <w:rPr>
          <w:bCs/>
          <w:iCs/>
          <w:sz w:val="24"/>
        </w:rPr>
        <w:t>References in these By</w:t>
      </w:r>
      <w:r w:rsidR="00B46E96">
        <w:rPr>
          <w:bCs/>
          <w:iCs/>
          <w:sz w:val="24"/>
        </w:rPr>
        <w:t>l</w:t>
      </w:r>
      <w:r w:rsidRPr="00BF7AB8">
        <w:rPr>
          <w:bCs/>
          <w:iCs/>
          <w:sz w:val="24"/>
        </w:rPr>
        <w:t>aws to Executive Director or Chief Executive Officer are used interchangeably.</w:t>
      </w:r>
    </w:p>
    <w:p w14:paraId="0141E128" w14:textId="77777777" w:rsidR="00C732A4" w:rsidRPr="00BF7AB8" w:rsidRDefault="00C732A4" w:rsidP="00C732A4">
      <w:pPr>
        <w:jc w:val="both"/>
        <w:rPr>
          <w:bCs/>
          <w:iCs/>
          <w:sz w:val="24"/>
        </w:rPr>
      </w:pPr>
    </w:p>
    <w:p w14:paraId="57677467" w14:textId="77777777" w:rsidR="00C732A4" w:rsidRPr="00BF7AB8" w:rsidRDefault="00C732A4" w:rsidP="00C732A4">
      <w:pPr>
        <w:keepNext/>
        <w:jc w:val="center"/>
        <w:outlineLvl w:val="4"/>
        <w:rPr>
          <w:b/>
          <w:sz w:val="24"/>
        </w:rPr>
      </w:pPr>
      <w:bookmarkStart w:id="52" w:name="_Toc389054252"/>
      <w:r w:rsidRPr="00BF7AB8">
        <w:rPr>
          <w:b/>
          <w:sz w:val="24"/>
        </w:rPr>
        <w:lastRenderedPageBreak/>
        <w:t>Article 4 - TAX EXEMPTION</w:t>
      </w:r>
      <w:bookmarkEnd w:id="52"/>
    </w:p>
    <w:p w14:paraId="36E96817" w14:textId="77777777" w:rsidR="00C732A4" w:rsidRPr="00BF7AB8" w:rsidRDefault="00C732A4" w:rsidP="00C732A4">
      <w:pPr>
        <w:keepNext/>
        <w:jc w:val="center"/>
        <w:outlineLvl w:val="4"/>
        <w:rPr>
          <w:b/>
          <w:sz w:val="24"/>
        </w:rPr>
      </w:pPr>
    </w:p>
    <w:p w14:paraId="334B0309" w14:textId="6DC86C13" w:rsidR="00C732A4" w:rsidRPr="00BF7AB8" w:rsidRDefault="003008DF" w:rsidP="00BC7ECB">
      <w:pPr>
        <w:keepNext/>
        <w:jc w:val="both"/>
        <w:rPr>
          <w:bCs/>
          <w:iCs/>
          <w:sz w:val="24"/>
        </w:rPr>
      </w:pPr>
      <w:r w:rsidRPr="00BF7AB8">
        <w:rPr>
          <w:bCs/>
          <w:iCs/>
          <w:sz w:val="24"/>
        </w:rPr>
        <w:t xml:space="preserve">Said organization is organized exclusively </w:t>
      </w:r>
      <w:r w:rsidR="00C732A4" w:rsidRPr="00BF7AB8">
        <w:rPr>
          <w:bCs/>
          <w:iCs/>
          <w:sz w:val="24"/>
        </w:rPr>
        <w:t>for charitable</w:t>
      </w:r>
      <w:r w:rsidRPr="00BF7AB8">
        <w:rPr>
          <w:bCs/>
          <w:iCs/>
          <w:sz w:val="24"/>
        </w:rPr>
        <w:t>, religious, educational or scientific purposes, including</w:t>
      </w:r>
      <w:r w:rsidR="005D1963">
        <w:rPr>
          <w:bCs/>
          <w:iCs/>
          <w:sz w:val="24"/>
        </w:rPr>
        <w:t>,</w:t>
      </w:r>
      <w:r w:rsidR="00322360" w:rsidRPr="00BF7AB8">
        <w:rPr>
          <w:bCs/>
          <w:iCs/>
          <w:sz w:val="24"/>
        </w:rPr>
        <w:t xml:space="preserve"> for such purposes,</w:t>
      </w:r>
      <w:r w:rsidRPr="00BF7AB8">
        <w:rPr>
          <w:bCs/>
          <w:iCs/>
          <w:sz w:val="24"/>
        </w:rPr>
        <w:t xml:space="preserve"> the making of distributions to organizations that</w:t>
      </w:r>
      <w:r w:rsidR="00322360" w:rsidRPr="00BF7AB8">
        <w:rPr>
          <w:bCs/>
          <w:iCs/>
          <w:sz w:val="24"/>
        </w:rPr>
        <w:t xml:space="preserve"> qualify as exempt organizations under Section 501(c)(3) of the Internal Revenue Code or corresponding section of any future </w:t>
      </w:r>
      <w:r w:rsidR="005D1963">
        <w:rPr>
          <w:bCs/>
          <w:iCs/>
          <w:sz w:val="24"/>
        </w:rPr>
        <w:t>f</w:t>
      </w:r>
      <w:r w:rsidR="00322360" w:rsidRPr="00BF7AB8">
        <w:rPr>
          <w:bCs/>
          <w:iCs/>
          <w:sz w:val="24"/>
        </w:rPr>
        <w:t>ederal tax code.</w:t>
      </w:r>
    </w:p>
    <w:p w14:paraId="5FC05173" w14:textId="3CE7128F" w:rsidR="00322360" w:rsidRPr="00BF7AB8" w:rsidRDefault="00322360" w:rsidP="00C732A4">
      <w:pPr>
        <w:keepNext/>
        <w:jc w:val="both"/>
        <w:rPr>
          <w:bCs/>
          <w:iCs/>
          <w:sz w:val="24"/>
        </w:rPr>
      </w:pPr>
    </w:p>
    <w:p w14:paraId="7001992B" w14:textId="1767CB89" w:rsidR="00C732A4" w:rsidRPr="00BF7AB8" w:rsidRDefault="00322360" w:rsidP="00BC7ECB">
      <w:pPr>
        <w:keepNext/>
        <w:jc w:val="both"/>
        <w:rPr>
          <w:bCs/>
          <w:iCs/>
          <w:sz w:val="24"/>
        </w:rPr>
      </w:pPr>
      <w:r w:rsidRPr="00BF7AB8">
        <w:rPr>
          <w:bCs/>
          <w:iCs/>
          <w:sz w:val="24"/>
        </w:rPr>
        <w:t>The Corporation must ensure that its tax-</w:t>
      </w:r>
      <w:r w:rsidR="00C732A4" w:rsidRPr="00BF7AB8">
        <w:rPr>
          <w:bCs/>
          <w:iCs/>
          <w:sz w:val="24"/>
        </w:rPr>
        <w:t>exempt status</w:t>
      </w:r>
      <w:r w:rsidR="00016C81">
        <w:rPr>
          <w:bCs/>
          <w:iCs/>
          <w:sz w:val="24"/>
        </w:rPr>
        <w:t>, utilizing the assigned Employer Identification Number (EIN) 37-1507632,</w:t>
      </w:r>
      <w:r w:rsidR="00C732A4" w:rsidRPr="00BF7AB8">
        <w:rPr>
          <w:bCs/>
          <w:iCs/>
          <w:sz w:val="24"/>
        </w:rPr>
        <w:t xml:space="preserve"> is maintained by complying with all applicable </w:t>
      </w:r>
      <w:r w:rsidR="005D1963">
        <w:rPr>
          <w:bCs/>
          <w:iCs/>
          <w:sz w:val="24"/>
        </w:rPr>
        <w:t>f</w:t>
      </w:r>
      <w:r w:rsidR="00C732A4" w:rsidRPr="00BF7AB8">
        <w:rPr>
          <w:bCs/>
          <w:iCs/>
          <w:sz w:val="24"/>
        </w:rPr>
        <w:t xml:space="preserve">ederal and </w:t>
      </w:r>
      <w:r w:rsidR="005D1963">
        <w:rPr>
          <w:bCs/>
          <w:iCs/>
          <w:sz w:val="24"/>
        </w:rPr>
        <w:t>s</w:t>
      </w:r>
      <w:r w:rsidR="00C732A4" w:rsidRPr="00BF7AB8">
        <w:rPr>
          <w:bCs/>
          <w:iCs/>
          <w:sz w:val="24"/>
        </w:rPr>
        <w:t xml:space="preserve">tate requirements including Internal Revenue Service (IRS) policies. </w:t>
      </w:r>
      <w:r w:rsidRPr="00BF7AB8">
        <w:rPr>
          <w:bCs/>
          <w:iCs/>
          <w:sz w:val="24"/>
        </w:rPr>
        <w:t>As a 501(c</w:t>
      </w:r>
      <w:proofErr w:type="gramStart"/>
      <w:r w:rsidRPr="00BF7AB8">
        <w:rPr>
          <w:bCs/>
          <w:iCs/>
          <w:sz w:val="24"/>
        </w:rPr>
        <w:t>)(</w:t>
      </w:r>
      <w:proofErr w:type="gramEnd"/>
      <w:r w:rsidRPr="00BF7AB8">
        <w:rPr>
          <w:bCs/>
          <w:iCs/>
          <w:sz w:val="24"/>
        </w:rPr>
        <w:t>3)</w:t>
      </w:r>
      <w:r w:rsidR="00C732A4" w:rsidRPr="00BF7AB8">
        <w:rPr>
          <w:bCs/>
          <w:iCs/>
          <w:sz w:val="24"/>
        </w:rPr>
        <w:t xml:space="preserve"> </w:t>
      </w:r>
      <w:r w:rsidRPr="00BF7AB8">
        <w:rPr>
          <w:bCs/>
          <w:iCs/>
          <w:sz w:val="24"/>
        </w:rPr>
        <w:t xml:space="preserve">organization, when the Corporation chooses to lobby it shall not exceed the allowable 501(c)(3) limits. </w:t>
      </w:r>
    </w:p>
    <w:p w14:paraId="085DF226" w14:textId="77777777" w:rsidR="00C732A4" w:rsidRPr="00BF7AB8" w:rsidRDefault="00C732A4" w:rsidP="00C732A4">
      <w:pPr>
        <w:ind w:left="1440" w:hanging="1440"/>
        <w:jc w:val="both"/>
        <w:rPr>
          <w:bCs/>
          <w:iCs/>
          <w:sz w:val="24"/>
        </w:rPr>
      </w:pPr>
    </w:p>
    <w:p w14:paraId="171F4219" w14:textId="77777777" w:rsidR="00C732A4" w:rsidRPr="00BF7AB8" w:rsidRDefault="00C732A4" w:rsidP="00C732A4">
      <w:pPr>
        <w:keepNext/>
        <w:jc w:val="center"/>
        <w:outlineLvl w:val="4"/>
        <w:rPr>
          <w:b/>
          <w:sz w:val="24"/>
        </w:rPr>
      </w:pPr>
      <w:bookmarkStart w:id="53" w:name="_Toc99188208"/>
      <w:bookmarkStart w:id="54" w:name="_Toc99190127"/>
      <w:bookmarkStart w:id="55" w:name="_Toc99240943"/>
      <w:bookmarkStart w:id="56" w:name="_Toc99242338"/>
      <w:bookmarkStart w:id="57" w:name="_Toc99254965"/>
      <w:bookmarkStart w:id="58" w:name="_Toc107132900"/>
      <w:bookmarkStart w:id="59" w:name="_Toc109202493"/>
      <w:bookmarkStart w:id="60" w:name="_Toc116878204"/>
      <w:bookmarkStart w:id="61" w:name="_Toc116885025"/>
      <w:bookmarkStart w:id="62" w:name="_Toc389054253"/>
      <w:r w:rsidRPr="00BF7AB8">
        <w:rPr>
          <w:b/>
          <w:sz w:val="24"/>
        </w:rPr>
        <w:t>Article 5 - PARAMOUNT AUTHORITY OF THE SOCIETY</w:t>
      </w:r>
      <w:bookmarkEnd w:id="53"/>
      <w:bookmarkEnd w:id="54"/>
      <w:bookmarkEnd w:id="55"/>
      <w:bookmarkEnd w:id="56"/>
      <w:bookmarkEnd w:id="57"/>
      <w:bookmarkEnd w:id="58"/>
      <w:bookmarkEnd w:id="59"/>
      <w:bookmarkEnd w:id="60"/>
      <w:bookmarkEnd w:id="61"/>
      <w:bookmarkEnd w:id="62"/>
    </w:p>
    <w:p w14:paraId="25376597" w14:textId="77777777" w:rsidR="00C732A4" w:rsidRPr="00BF7AB8" w:rsidRDefault="00C732A4" w:rsidP="00C732A4">
      <w:pPr>
        <w:jc w:val="both"/>
        <w:rPr>
          <w:bCs/>
          <w:iCs/>
          <w:sz w:val="24"/>
        </w:rPr>
      </w:pPr>
    </w:p>
    <w:p w14:paraId="594127A6" w14:textId="28B218EF" w:rsidR="00C732A4" w:rsidRPr="00BF7AB8" w:rsidRDefault="00C732A4" w:rsidP="00C732A4">
      <w:pPr>
        <w:jc w:val="both"/>
        <w:rPr>
          <w:bCs/>
          <w:iCs/>
          <w:sz w:val="24"/>
        </w:rPr>
      </w:pPr>
      <w:r w:rsidRPr="00BF7AB8">
        <w:rPr>
          <w:bCs/>
          <w:iCs/>
          <w:sz w:val="24"/>
        </w:rPr>
        <w:t xml:space="preserve">Should any bylaw provision, rule or regulation adopted by the </w:t>
      </w:r>
      <w:r w:rsidR="00322360" w:rsidRPr="00BF7AB8">
        <w:rPr>
          <w:bCs/>
          <w:iCs/>
          <w:sz w:val="24"/>
        </w:rPr>
        <w:t xml:space="preserve">Corporation </w:t>
      </w:r>
      <w:r w:rsidR="00F9751F">
        <w:rPr>
          <w:bCs/>
          <w:iCs/>
          <w:sz w:val="24"/>
        </w:rPr>
        <w:t>conflict with t</w:t>
      </w:r>
      <w:r w:rsidRPr="00BF7AB8">
        <w:rPr>
          <w:bCs/>
          <w:iCs/>
          <w:sz w:val="24"/>
        </w:rPr>
        <w:t xml:space="preserve">he Rule </w:t>
      </w:r>
      <w:r w:rsidR="00297980">
        <w:rPr>
          <w:bCs/>
          <w:iCs/>
          <w:sz w:val="24"/>
        </w:rPr>
        <w:t>or</w:t>
      </w:r>
      <w:r w:rsidRPr="00BF7AB8">
        <w:rPr>
          <w:bCs/>
          <w:iCs/>
          <w:sz w:val="24"/>
        </w:rPr>
        <w:t xml:space="preserve"> regulations of the Society of St. Vincent de Paul as now promulgated or hereaft</w:t>
      </w:r>
      <w:r w:rsidR="00322360" w:rsidRPr="00BF7AB8">
        <w:rPr>
          <w:bCs/>
          <w:iCs/>
          <w:sz w:val="24"/>
        </w:rPr>
        <w:t xml:space="preserve">er adopted by the </w:t>
      </w:r>
      <w:r w:rsidRPr="00BF7AB8">
        <w:rPr>
          <w:bCs/>
          <w:iCs/>
          <w:sz w:val="24"/>
        </w:rPr>
        <w:t>Council General</w:t>
      </w:r>
      <w:r w:rsidR="00322360" w:rsidRPr="00BF7AB8">
        <w:rPr>
          <w:bCs/>
          <w:iCs/>
          <w:sz w:val="24"/>
        </w:rPr>
        <w:t xml:space="preserve"> International</w:t>
      </w:r>
      <w:r w:rsidRPr="00BF7AB8">
        <w:rPr>
          <w:bCs/>
          <w:iCs/>
          <w:sz w:val="24"/>
        </w:rPr>
        <w:t xml:space="preserve"> that part of such bylaw provision, rule </w:t>
      </w:r>
      <w:r w:rsidR="00F9751F">
        <w:rPr>
          <w:bCs/>
          <w:iCs/>
          <w:sz w:val="24"/>
        </w:rPr>
        <w:t>or regulation in conflict with t</w:t>
      </w:r>
      <w:r w:rsidRPr="00BF7AB8">
        <w:rPr>
          <w:bCs/>
          <w:iCs/>
          <w:sz w:val="24"/>
        </w:rPr>
        <w:t xml:space="preserve">he Rule </w:t>
      </w:r>
      <w:r w:rsidR="003E4B3B">
        <w:rPr>
          <w:bCs/>
          <w:iCs/>
          <w:sz w:val="24"/>
        </w:rPr>
        <w:t xml:space="preserve">or regulation </w:t>
      </w:r>
      <w:r w:rsidR="009F227D">
        <w:rPr>
          <w:bCs/>
          <w:iCs/>
          <w:sz w:val="24"/>
        </w:rPr>
        <w:t xml:space="preserve">of the Society </w:t>
      </w:r>
      <w:r w:rsidRPr="00BF7AB8">
        <w:rPr>
          <w:bCs/>
          <w:iCs/>
          <w:sz w:val="24"/>
        </w:rPr>
        <w:t>shall be void and of no effect</w:t>
      </w:r>
      <w:r w:rsidR="003E4B3B">
        <w:rPr>
          <w:bCs/>
          <w:iCs/>
          <w:sz w:val="24"/>
        </w:rPr>
        <w:t>;</w:t>
      </w:r>
      <w:r w:rsidRPr="00BF7AB8">
        <w:rPr>
          <w:bCs/>
          <w:iCs/>
          <w:sz w:val="24"/>
        </w:rPr>
        <w:t xml:space="preserve"> the remainder of such bylaw provision, rule or regulation shall remain in effect. The Council General International’s guidelines </w:t>
      </w:r>
      <w:r w:rsidR="003E4B3B">
        <w:rPr>
          <w:bCs/>
          <w:iCs/>
          <w:sz w:val="24"/>
        </w:rPr>
        <w:t>and</w:t>
      </w:r>
      <w:r w:rsidRPr="00BF7AB8">
        <w:rPr>
          <w:bCs/>
          <w:iCs/>
          <w:sz w:val="24"/>
        </w:rPr>
        <w:t xml:space="preserve"> the </w:t>
      </w:r>
      <w:r w:rsidR="003E4B3B">
        <w:rPr>
          <w:bCs/>
          <w:iCs/>
          <w:sz w:val="24"/>
        </w:rPr>
        <w:t xml:space="preserve">directives of the </w:t>
      </w:r>
      <w:r w:rsidRPr="004144A5">
        <w:rPr>
          <w:bCs/>
          <w:iCs/>
          <w:sz w:val="24"/>
        </w:rPr>
        <w:t xml:space="preserve">National Council of the United States </w:t>
      </w:r>
      <w:r w:rsidR="003E4B3B">
        <w:rPr>
          <w:bCs/>
          <w:iCs/>
          <w:sz w:val="24"/>
        </w:rPr>
        <w:t>i</w:t>
      </w:r>
      <w:r w:rsidRPr="004144A5">
        <w:rPr>
          <w:bCs/>
          <w:iCs/>
          <w:sz w:val="24"/>
        </w:rPr>
        <w:t xml:space="preserve">n compliance </w:t>
      </w:r>
      <w:r w:rsidR="003E4B3B">
        <w:rPr>
          <w:bCs/>
          <w:iCs/>
          <w:sz w:val="24"/>
        </w:rPr>
        <w:t>with</w:t>
      </w:r>
      <w:r w:rsidR="00F9751F">
        <w:rPr>
          <w:bCs/>
          <w:iCs/>
          <w:sz w:val="24"/>
        </w:rPr>
        <w:t xml:space="preserve"> t</w:t>
      </w:r>
      <w:r w:rsidRPr="004144A5">
        <w:rPr>
          <w:bCs/>
          <w:iCs/>
          <w:sz w:val="24"/>
        </w:rPr>
        <w:t>he Rule will be adhered to</w:t>
      </w:r>
      <w:r w:rsidRPr="00BF7AB8">
        <w:rPr>
          <w:bCs/>
          <w:iCs/>
          <w:sz w:val="24"/>
        </w:rPr>
        <w:t xml:space="preserve">.  In addition, if the </w:t>
      </w:r>
      <w:r w:rsidR="00322360" w:rsidRPr="00BF7AB8">
        <w:rPr>
          <w:bCs/>
          <w:iCs/>
          <w:sz w:val="24"/>
        </w:rPr>
        <w:t>Corporation</w:t>
      </w:r>
      <w:r w:rsidRPr="00BF7AB8">
        <w:rPr>
          <w:bCs/>
          <w:iCs/>
          <w:sz w:val="24"/>
        </w:rPr>
        <w:t xml:space="preserve"> appears to be part of the Society</w:t>
      </w:r>
      <w:r w:rsidR="00F9751F">
        <w:rPr>
          <w:bCs/>
          <w:iCs/>
          <w:sz w:val="24"/>
        </w:rPr>
        <w:t xml:space="preserve"> but does not adhere to t</w:t>
      </w:r>
      <w:r w:rsidRPr="00BF7AB8">
        <w:rPr>
          <w:bCs/>
          <w:iCs/>
          <w:sz w:val="24"/>
        </w:rPr>
        <w:t xml:space="preserve">he Rule </w:t>
      </w:r>
      <w:r w:rsidR="003E4B3B">
        <w:rPr>
          <w:bCs/>
          <w:iCs/>
          <w:sz w:val="24"/>
        </w:rPr>
        <w:t xml:space="preserve">with regard to </w:t>
      </w:r>
      <w:r w:rsidRPr="00BF7AB8">
        <w:rPr>
          <w:bCs/>
          <w:iCs/>
          <w:sz w:val="24"/>
        </w:rPr>
        <w:t xml:space="preserve">presidential terms, regular attendance at higher Council meetings, </w:t>
      </w:r>
      <w:r w:rsidR="00322360" w:rsidRPr="00BF7AB8">
        <w:rPr>
          <w:bCs/>
          <w:iCs/>
          <w:sz w:val="24"/>
        </w:rPr>
        <w:t xml:space="preserve">solidarity contributions </w:t>
      </w:r>
      <w:r w:rsidRPr="00BF7AB8">
        <w:rPr>
          <w:bCs/>
          <w:iCs/>
          <w:sz w:val="24"/>
        </w:rPr>
        <w:t>or otherwise does not maintai</w:t>
      </w:r>
      <w:r w:rsidR="00322360" w:rsidRPr="00BF7AB8">
        <w:rPr>
          <w:bCs/>
          <w:iCs/>
          <w:sz w:val="24"/>
        </w:rPr>
        <w:t xml:space="preserve">n compliance with its approved </w:t>
      </w:r>
      <w:r w:rsidR="003E4B3B">
        <w:rPr>
          <w:bCs/>
          <w:iCs/>
          <w:sz w:val="24"/>
        </w:rPr>
        <w:t>I</w:t>
      </w:r>
      <w:r w:rsidRPr="004144A5">
        <w:rPr>
          <w:bCs/>
          <w:iCs/>
          <w:sz w:val="24"/>
        </w:rPr>
        <w:t>nstitution</w:t>
      </w:r>
      <w:r w:rsidRPr="00BF7AB8">
        <w:rPr>
          <w:bCs/>
          <w:iCs/>
          <w:sz w:val="24"/>
        </w:rPr>
        <w:t xml:space="preserve"> papers it shall not use the Society’s name.</w:t>
      </w:r>
    </w:p>
    <w:p w14:paraId="339AE452" w14:textId="77777777" w:rsidR="00C732A4" w:rsidRPr="00BF7AB8" w:rsidRDefault="00C732A4" w:rsidP="00C732A4">
      <w:pPr>
        <w:jc w:val="both"/>
        <w:rPr>
          <w:bCs/>
          <w:iCs/>
          <w:sz w:val="24"/>
        </w:rPr>
      </w:pPr>
    </w:p>
    <w:p w14:paraId="5835EF89" w14:textId="77777777" w:rsidR="00C732A4" w:rsidRPr="00BF7AB8" w:rsidRDefault="00C732A4" w:rsidP="00C732A4">
      <w:pPr>
        <w:keepNext/>
        <w:outlineLvl w:val="5"/>
        <w:rPr>
          <w:b/>
          <w:bCs/>
          <w:iCs/>
          <w:sz w:val="24"/>
        </w:rPr>
      </w:pPr>
      <w:bookmarkStart w:id="63" w:name="_Toc99240945"/>
      <w:bookmarkStart w:id="64" w:name="_Toc99242340"/>
      <w:bookmarkStart w:id="65" w:name="_Toc99254966"/>
      <w:bookmarkStart w:id="66" w:name="_Toc116878205"/>
      <w:bookmarkStart w:id="67" w:name="_Toc116885026"/>
      <w:r w:rsidRPr="00BF7AB8">
        <w:rPr>
          <w:b/>
          <w:bCs/>
          <w:iCs/>
          <w:sz w:val="24"/>
        </w:rPr>
        <w:t>Parliamentary Authority</w:t>
      </w:r>
      <w:bookmarkEnd w:id="63"/>
      <w:bookmarkEnd w:id="64"/>
      <w:bookmarkEnd w:id="65"/>
      <w:bookmarkEnd w:id="66"/>
      <w:bookmarkEnd w:id="67"/>
    </w:p>
    <w:p w14:paraId="28333B21" w14:textId="799CDF62" w:rsidR="00C732A4" w:rsidRPr="00BF7AB8" w:rsidRDefault="00C732A4" w:rsidP="00C732A4">
      <w:pPr>
        <w:jc w:val="both"/>
        <w:rPr>
          <w:bCs/>
          <w:iCs/>
          <w:sz w:val="24"/>
        </w:rPr>
      </w:pPr>
      <w:r w:rsidRPr="00BF7AB8">
        <w:rPr>
          <w:bCs/>
          <w:iCs/>
          <w:sz w:val="24"/>
        </w:rPr>
        <w:t>Agreed</w:t>
      </w:r>
      <w:r w:rsidR="003E4B3B">
        <w:rPr>
          <w:bCs/>
          <w:iCs/>
          <w:sz w:val="24"/>
        </w:rPr>
        <w:t>-</w:t>
      </w:r>
      <w:r w:rsidRPr="00BF7AB8">
        <w:rPr>
          <w:bCs/>
          <w:iCs/>
          <w:sz w:val="24"/>
        </w:rPr>
        <w:t>upon forms of consensus building shall govern the</w:t>
      </w:r>
      <w:r w:rsidR="00B46E96">
        <w:rPr>
          <w:bCs/>
          <w:iCs/>
          <w:sz w:val="24"/>
        </w:rPr>
        <w:t xml:space="preserve"> Corporation </w:t>
      </w:r>
      <w:r w:rsidRPr="00BF7AB8">
        <w:rPr>
          <w:bCs/>
          <w:iCs/>
          <w:sz w:val="24"/>
        </w:rPr>
        <w:t xml:space="preserve">Board in all cases in which they are applicable and in which they are not inconsistent with these Bylaws </w:t>
      </w:r>
      <w:r w:rsidR="003E4B3B">
        <w:rPr>
          <w:bCs/>
          <w:iCs/>
          <w:sz w:val="24"/>
        </w:rPr>
        <w:t>or</w:t>
      </w:r>
      <w:r w:rsidRPr="00BF7AB8">
        <w:rPr>
          <w:bCs/>
          <w:iCs/>
          <w:sz w:val="24"/>
        </w:rPr>
        <w:t xml:space="preserve"> any special rules of order the </w:t>
      </w:r>
      <w:r w:rsidR="00B46E96">
        <w:rPr>
          <w:bCs/>
          <w:iCs/>
          <w:sz w:val="24"/>
        </w:rPr>
        <w:t xml:space="preserve">Corporation </w:t>
      </w:r>
      <w:r w:rsidRPr="00BF7AB8">
        <w:rPr>
          <w:bCs/>
          <w:iCs/>
          <w:sz w:val="24"/>
        </w:rPr>
        <w:t>Board may adopt. “Robert’s Rules of Order, Newly Revised” may also be used.</w:t>
      </w:r>
    </w:p>
    <w:p w14:paraId="50702B17" w14:textId="77777777" w:rsidR="00C732A4" w:rsidRPr="00BF7AB8" w:rsidRDefault="00C732A4" w:rsidP="00C732A4">
      <w:pPr>
        <w:keepNext/>
        <w:outlineLvl w:val="5"/>
        <w:rPr>
          <w:b/>
          <w:bCs/>
          <w:iCs/>
          <w:sz w:val="24"/>
        </w:rPr>
      </w:pPr>
    </w:p>
    <w:p w14:paraId="7A3203D8" w14:textId="77777777" w:rsidR="00C732A4" w:rsidRPr="00BF7AB8" w:rsidRDefault="00C732A4" w:rsidP="00C732A4">
      <w:pPr>
        <w:keepNext/>
        <w:outlineLvl w:val="5"/>
        <w:rPr>
          <w:b/>
          <w:bCs/>
          <w:iCs/>
          <w:sz w:val="24"/>
        </w:rPr>
      </w:pPr>
      <w:bookmarkStart w:id="68" w:name="_Toc99254967"/>
      <w:bookmarkStart w:id="69" w:name="_Toc116878206"/>
      <w:bookmarkStart w:id="70" w:name="_Toc116885027"/>
      <w:r w:rsidRPr="00BF7AB8">
        <w:rPr>
          <w:b/>
          <w:bCs/>
          <w:iCs/>
          <w:sz w:val="24"/>
        </w:rPr>
        <w:t>Rule of the Society</w:t>
      </w:r>
      <w:bookmarkEnd w:id="68"/>
      <w:bookmarkEnd w:id="69"/>
      <w:bookmarkEnd w:id="70"/>
    </w:p>
    <w:p w14:paraId="6BCA6449" w14:textId="3B50799F" w:rsidR="00C732A4" w:rsidRPr="00BF7AB8" w:rsidRDefault="00F9751F" w:rsidP="00C732A4">
      <w:pPr>
        <w:jc w:val="both"/>
        <w:rPr>
          <w:bCs/>
          <w:iCs/>
          <w:sz w:val="24"/>
        </w:rPr>
      </w:pPr>
      <w:r>
        <w:rPr>
          <w:bCs/>
          <w:iCs/>
          <w:sz w:val="24"/>
        </w:rPr>
        <w:t>A copy of t</w:t>
      </w:r>
      <w:r w:rsidR="00C732A4" w:rsidRPr="00BF7AB8">
        <w:rPr>
          <w:bCs/>
          <w:iCs/>
          <w:sz w:val="24"/>
        </w:rPr>
        <w:t>he Rule</w:t>
      </w:r>
      <w:r w:rsidR="003E4B3B">
        <w:rPr>
          <w:bCs/>
          <w:iCs/>
          <w:sz w:val="24"/>
        </w:rPr>
        <w:t xml:space="preserve">, the </w:t>
      </w:r>
      <w:r w:rsidR="00C732A4" w:rsidRPr="00BF7AB8">
        <w:rPr>
          <w:bCs/>
          <w:iCs/>
          <w:sz w:val="24"/>
        </w:rPr>
        <w:t>Articles of Incorporation</w:t>
      </w:r>
      <w:r w:rsidR="00322360" w:rsidRPr="00BF7AB8">
        <w:rPr>
          <w:bCs/>
          <w:iCs/>
          <w:sz w:val="24"/>
        </w:rPr>
        <w:t xml:space="preserve"> of the Corporation</w:t>
      </w:r>
      <w:r w:rsidR="003E4B3B">
        <w:rPr>
          <w:bCs/>
          <w:iCs/>
          <w:sz w:val="24"/>
        </w:rPr>
        <w:t>,</w:t>
      </w:r>
      <w:r w:rsidR="00322360" w:rsidRPr="00BF7AB8">
        <w:rPr>
          <w:bCs/>
          <w:iCs/>
          <w:sz w:val="24"/>
        </w:rPr>
        <w:t xml:space="preserve"> copies of</w:t>
      </w:r>
      <w:r w:rsidR="00C732A4" w:rsidRPr="00BF7AB8">
        <w:rPr>
          <w:bCs/>
          <w:iCs/>
          <w:sz w:val="24"/>
        </w:rPr>
        <w:t xml:space="preserve"> </w:t>
      </w:r>
      <w:r w:rsidR="00DA7AAC">
        <w:rPr>
          <w:bCs/>
          <w:iCs/>
          <w:sz w:val="24"/>
        </w:rPr>
        <w:t>r</w:t>
      </w:r>
      <w:r w:rsidR="00322360" w:rsidRPr="00BF7AB8">
        <w:rPr>
          <w:bCs/>
          <w:iCs/>
          <w:sz w:val="24"/>
        </w:rPr>
        <w:t xml:space="preserve">esolutions of the Corporation and other </w:t>
      </w:r>
      <w:r w:rsidR="003E4B3B">
        <w:rPr>
          <w:bCs/>
          <w:iCs/>
          <w:sz w:val="24"/>
        </w:rPr>
        <w:t>Corporation</w:t>
      </w:r>
      <w:r w:rsidR="00322360" w:rsidRPr="00BF7AB8">
        <w:rPr>
          <w:bCs/>
          <w:iCs/>
          <w:sz w:val="24"/>
        </w:rPr>
        <w:t xml:space="preserve"> </w:t>
      </w:r>
      <w:r w:rsidR="00C732A4" w:rsidRPr="00BF7AB8">
        <w:rPr>
          <w:bCs/>
          <w:iCs/>
          <w:sz w:val="24"/>
        </w:rPr>
        <w:t>documents shall be kep</w:t>
      </w:r>
      <w:r w:rsidR="00322360" w:rsidRPr="00BF7AB8">
        <w:rPr>
          <w:bCs/>
          <w:iCs/>
          <w:sz w:val="24"/>
        </w:rPr>
        <w:t>t with these Bylaws.</w:t>
      </w:r>
    </w:p>
    <w:p w14:paraId="4E76373C" w14:textId="77777777" w:rsidR="00C732A4" w:rsidRPr="00BF7AB8" w:rsidRDefault="00C732A4" w:rsidP="00C732A4">
      <w:pPr>
        <w:jc w:val="both"/>
        <w:rPr>
          <w:bCs/>
          <w:iCs/>
          <w:sz w:val="24"/>
        </w:rPr>
      </w:pPr>
    </w:p>
    <w:p w14:paraId="2831D63C" w14:textId="1956A0BB" w:rsidR="00322360" w:rsidRPr="00BF7AB8" w:rsidRDefault="00C732A4" w:rsidP="00BC7ECB">
      <w:pPr>
        <w:keepNext/>
        <w:jc w:val="center"/>
        <w:outlineLvl w:val="5"/>
        <w:rPr>
          <w:b/>
          <w:bCs/>
          <w:iCs/>
          <w:sz w:val="24"/>
        </w:rPr>
      </w:pPr>
      <w:bookmarkStart w:id="71" w:name="_Hlt99189829"/>
      <w:bookmarkStart w:id="72" w:name="_Toc99188209"/>
      <w:bookmarkStart w:id="73" w:name="_Toc99190129"/>
      <w:bookmarkStart w:id="74" w:name="_Toc99240946"/>
      <w:bookmarkStart w:id="75" w:name="_Toc99242341"/>
      <w:bookmarkStart w:id="76" w:name="_Toc99254968"/>
      <w:bookmarkStart w:id="77" w:name="_Toc107132901"/>
      <w:bookmarkStart w:id="78" w:name="_Toc109202494"/>
      <w:bookmarkStart w:id="79" w:name="_Toc116878207"/>
      <w:bookmarkStart w:id="80" w:name="_Toc116885028"/>
      <w:bookmarkStart w:id="81" w:name="_Toc389054254"/>
      <w:bookmarkEnd w:id="71"/>
      <w:r w:rsidRPr="00BF7AB8">
        <w:rPr>
          <w:b/>
          <w:sz w:val="24"/>
        </w:rPr>
        <w:t xml:space="preserve">Article 6 </w:t>
      </w:r>
      <w:r w:rsidR="00322360" w:rsidRPr="004144A5">
        <w:rPr>
          <w:b/>
          <w:sz w:val="24"/>
        </w:rPr>
        <w:t>–</w:t>
      </w:r>
      <w:r w:rsidRPr="004144A5">
        <w:rPr>
          <w:b/>
          <w:sz w:val="24"/>
        </w:rPr>
        <w:t xml:space="preserve"> </w:t>
      </w:r>
      <w:r w:rsidR="00B46E96" w:rsidRPr="003E4B3B">
        <w:rPr>
          <w:b/>
          <w:bCs/>
          <w:iCs/>
          <w:sz w:val="24"/>
        </w:rPr>
        <w:t>N</w:t>
      </w:r>
      <w:r w:rsidR="00B46E96">
        <w:rPr>
          <w:b/>
          <w:bCs/>
          <w:iCs/>
          <w:sz w:val="24"/>
        </w:rPr>
        <w:t>ON-DISCRIMINATION POLICY</w:t>
      </w:r>
    </w:p>
    <w:p w14:paraId="1AF482AE" w14:textId="77777777" w:rsidR="00322360" w:rsidRPr="00BC7ECB" w:rsidRDefault="00322360" w:rsidP="00BC7ECB">
      <w:pPr>
        <w:keepNext/>
        <w:outlineLvl w:val="5"/>
        <w:rPr>
          <w:b/>
          <w:color w:val="FF0000"/>
          <w:sz w:val="24"/>
        </w:rPr>
      </w:pPr>
    </w:p>
    <w:p w14:paraId="3146209B" w14:textId="77777777" w:rsidR="00322360" w:rsidRPr="00BF7AB8" w:rsidRDefault="007305AE" w:rsidP="00322360">
      <w:pPr>
        <w:jc w:val="both"/>
        <w:rPr>
          <w:bCs/>
          <w:iCs/>
          <w:sz w:val="24"/>
        </w:rPr>
      </w:pPr>
      <w:r w:rsidRPr="00BF7AB8">
        <w:rPr>
          <w:bCs/>
          <w:iCs/>
          <w:sz w:val="24"/>
        </w:rPr>
        <w:t>The Corporation</w:t>
      </w:r>
      <w:r w:rsidR="00322360" w:rsidRPr="00BF7AB8">
        <w:rPr>
          <w:bCs/>
          <w:iCs/>
          <w:sz w:val="24"/>
        </w:rPr>
        <w:t xml:space="preserve"> provides services to individuals without regard to race, creed, color, gender, sexual orientation, criminal justice status, disability, marital status, veteran status, national origin, age or physical handicap.  Federal, state and local law</w:t>
      </w:r>
      <w:r w:rsidR="004652B1">
        <w:rPr>
          <w:bCs/>
          <w:iCs/>
          <w:sz w:val="24"/>
        </w:rPr>
        <w:t>s</w:t>
      </w:r>
      <w:r w:rsidR="00322360" w:rsidRPr="00BF7AB8">
        <w:rPr>
          <w:bCs/>
          <w:iCs/>
          <w:sz w:val="24"/>
        </w:rPr>
        <w:t xml:space="preserve"> a</w:t>
      </w:r>
      <w:r w:rsidR="003E4B3B">
        <w:rPr>
          <w:bCs/>
          <w:iCs/>
          <w:sz w:val="24"/>
        </w:rPr>
        <w:t>s well as</w:t>
      </w:r>
      <w:r w:rsidR="00322360" w:rsidRPr="00BF7AB8">
        <w:rPr>
          <w:bCs/>
          <w:iCs/>
          <w:sz w:val="24"/>
        </w:rPr>
        <w:t xml:space="preserve"> the Society’s human resource policies in this regard govern employment policy.</w:t>
      </w:r>
    </w:p>
    <w:p w14:paraId="6A5DBA84" w14:textId="77777777" w:rsidR="007305AE" w:rsidRPr="00BF7AB8" w:rsidRDefault="007305AE" w:rsidP="00322360">
      <w:pPr>
        <w:jc w:val="both"/>
        <w:rPr>
          <w:bCs/>
          <w:iCs/>
          <w:sz w:val="24"/>
        </w:rPr>
      </w:pPr>
    </w:p>
    <w:p w14:paraId="28C93C7C" w14:textId="77777777" w:rsidR="007305AE" w:rsidRPr="00BF7AB8" w:rsidRDefault="007305AE" w:rsidP="00322360">
      <w:pPr>
        <w:jc w:val="both"/>
        <w:rPr>
          <w:bCs/>
          <w:iCs/>
          <w:sz w:val="24"/>
        </w:rPr>
      </w:pPr>
      <w:r w:rsidRPr="00BF7AB8">
        <w:rPr>
          <w:bCs/>
          <w:iCs/>
          <w:sz w:val="24"/>
        </w:rPr>
        <w:t>The Corporation actively seeks to recruit and retain volunteers without regard to race, creed (with the exception of Active Members), color, gender, sexual orientation, criminal justice status, disability, marital status, veteran status, national origin, age or physical handicap.</w:t>
      </w:r>
    </w:p>
    <w:p w14:paraId="4B22356A" w14:textId="77777777" w:rsidR="00322360" w:rsidRPr="004144A5" w:rsidRDefault="00322360" w:rsidP="004144A5">
      <w:pPr>
        <w:keepNext/>
        <w:jc w:val="center"/>
        <w:outlineLvl w:val="4"/>
        <w:rPr>
          <w:b/>
          <w:sz w:val="24"/>
        </w:rPr>
      </w:pPr>
    </w:p>
    <w:bookmarkEnd w:id="72"/>
    <w:bookmarkEnd w:id="73"/>
    <w:bookmarkEnd w:id="74"/>
    <w:bookmarkEnd w:id="75"/>
    <w:bookmarkEnd w:id="76"/>
    <w:bookmarkEnd w:id="77"/>
    <w:bookmarkEnd w:id="78"/>
    <w:bookmarkEnd w:id="79"/>
    <w:bookmarkEnd w:id="80"/>
    <w:bookmarkEnd w:id="81"/>
    <w:p w14:paraId="7A681193" w14:textId="77777777" w:rsidR="00C732A4" w:rsidRDefault="00C732A4" w:rsidP="004144A5">
      <w:pPr>
        <w:jc w:val="both"/>
        <w:rPr>
          <w:bCs/>
          <w:iCs/>
          <w:sz w:val="24"/>
        </w:rPr>
      </w:pPr>
    </w:p>
    <w:p w14:paraId="05772E17" w14:textId="77777777" w:rsidR="004652B1" w:rsidRDefault="004652B1" w:rsidP="004144A5">
      <w:pPr>
        <w:jc w:val="both"/>
        <w:rPr>
          <w:bCs/>
          <w:iCs/>
          <w:sz w:val="24"/>
        </w:rPr>
      </w:pPr>
    </w:p>
    <w:p w14:paraId="482FDB3B" w14:textId="77777777" w:rsidR="004652B1" w:rsidRPr="00BF7AB8" w:rsidRDefault="004652B1" w:rsidP="00BC7ECB">
      <w:pPr>
        <w:jc w:val="both"/>
        <w:rPr>
          <w:bCs/>
          <w:iCs/>
          <w:sz w:val="24"/>
        </w:rPr>
      </w:pPr>
    </w:p>
    <w:p w14:paraId="0DD2FD3B" w14:textId="77777777" w:rsidR="00AF183D" w:rsidRDefault="00AF183D" w:rsidP="00C732A4">
      <w:pPr>
        <w:keepNext/>
        <w:jc w:val="center"/>
        <w:outlineLvl w:val="4"/>
        <w:rPr>
          <w:b/>
          <w:sz w:val="24"/>
        </w:rPr>
      </w:pPr>
      <w:bookmarkStart w:id="82" w:name="_Toc99188210"/>
      <w:bookmarkStart w:id="83" w:name="_Toc99190131"/>
      <w:bookmarkStart w:id="84" w:name="_Toc99240948"/>
      <w:bookmarkStart w:id="85" w:name="_Toc99242343"/>
      <w:bookmarkStart w:id="86" w:name="_Toc99254969"/>
      <w:bookmarkStart w:id="87" w:name="_Toc107132902"/>
      <w:bookmarkStart w:id="88" w:name="_Toc109202495"/>
      <w:bookmarkStart w:id="89" w:name="_Toc116878208"/>
      <w:bookmarkStart w:id="90" w:name="_Toc116885029"/>
      <w:bookmarkStart w:id="91" w:name="_Toc389054255"/>
    </w:p>
    <w:p w14:paraId="6EFA4D15" w14:textId="77777777" w:rsidR="00C732A4" w:rsidRPr="00BF7AB8" w:rsidRDefault="00C732A4" w:rsidP="00C732A4">
      <w:pPr>
        <w:keepNext/>
        <w:jc w:val="center"/>
        <w:outlineLvl w:val="4"/>
        <w:rPr>
          <w:b/>
          <w:iCs/>
          <w:sz w:val="24"/>
        </w:rPr>
      </w:pPr>
      <w:r w:rsidRPr="00BF7AB8">
        <w:rPr>
          <w:b/>
          <w:sz w:val="24"/>
        </w:rPr>
        <w:t>Article 7 - SUSPENDING THE ORGANIZATION</w:t>
      </w:r>
      <w:bookmarkEnd w:id="82"/>
      <w:bookmarkEnd w:id="83"/>
      <w:bookmarkEnd w:id="84"/>
      <w:bookmarkEnd w:id="85"/>
      <w:bookmarkEnd w:id="86"/>
      <w:bookmarkEnd w:id="87"/>
      <w:bookmarkEnd w:id="88"/>
      <w:bookmarkEnd w:id="89"/>
      <w:bookmarkEnd w:id="90"/>
      <w:bookmarkEnd w:id="91"/>
    </w:p>
    <w:p w14:paraId="136C18FD" w14:textId="77777777" w:rsidR="00C732A4" w:rsidRPr="00BF7AB8" w:rsidRDefault="00C732A4" w:rsidP="00C732A4">
      <w:pPr>
        <w:rPr>
          <w:sz w:val="24"/>
        </w:rPr>
      </w:pPr>
    </w:p>
    <w:p w14:paraId="35076D37" w14:textId="47D1B9B9" w:rsidR="007305AE" w:rsidRDefault="00C732A4" w:rsidP="00C732A4">
      <w:pPr>
        <w:jc w:val="both"/>
        <w:rPr>
          <w:bCs/>
          <w:iCs/>
          <w:sz w:val="24"/>
        </w:rPr>
      </w:pPr>
      <w:r w:rsidRPr="00BF7AB8">
        <w:rPr>
          <w:bCs/>
          <w:iCs/>
          <w:sz w:val="24"/>
        </w:rPr>
        <w:t>For reasons prompted by the seriousness o</w:t>
      </w:r>
      <w:r w:rsidR="007305AE" w:rsidRPr="00BF7AB8">
        <w:rPr>
          <w:bCs/>
          <w:iCs/>
          <w:sz w:val="24"/>
        </w:rPr>
        <w:t>f a particular situation, the</w:t>
      </w:r>
      <w:r w:rsidRPr="00BF7AB8">
        <w:rPr>
          <w:bCs/>
          <w:iCs/>
          <w:sz w:val="24"/>
        </w:rPr>
        <w:t xml:space="preserve"> President General</w:t>
      </w:r>
      <w:r w:rsidR="007305AE" w:rsidRPr="00BF7AB8">
        <w:rPr>
          <w:bCs/>
          <w:iCs/>
          <w:sz w:val="24"/>
        </w:rPr>
        <w:t xml:space="preserve"> International</w:t>
      </w:r>
      <w:r w:rsidRPr="00BF7AB8">
        <w:rPr>
          <w:bCs/>
          <w:iCs/>
          <w:sz w:val="24"/>
        </w:rPr>
        <w:t xml:space="preserve"> may suspend temporarily or</w:t>
      </w:r>
      <w:r w:rsidR="007305AE" w:rsidRPr="00BF7AB8">
        <w:rPr>
          <w:bCs/>
          <w:iCs/>
          <w:sz w:val="24"/>
        </w:rPr>
        <w:t xml:space="preserve"> permanently exclude the Corporation</w:t>
      </w:r>
      <w:r w:rsidR="006F0500">
        <w:rPr>
          <w:bCs/>
          <w:iCs/>
          <w:sz w:val="24"/>
        </w:rPr>
        <w:t xml:space="preserve"> from the Society</w:t>
      </w:r>
      <w:r w:rsidRPr="00BF7AB8">
        <w:rPr>
          <w:bCs/>
          <w:iCs/>
          <w:sz w:val="24"/>
        </w:rPr>
        <w:t xml:space="preserve"> after notifying the Permanent Section accordingly.</w:t>
      </w:r>
      <w:r w:rsidR="006F0500">
        <w:rPr>
          <w:bCs/>
          <w:iCs/>
          <w:sz w:val="24"/>
        </w:rPr>
        <w:t xml:space="preserve"> A permanent exclusion shall always entail the cancellation of the Corporation’s Institution. </w:t>
      </w:r>
      <w:r w:rsidRPr="00BF7AB8">
        <w:rPr>
          <w:bCs/>
          <w:iCs/>
          <w:sz w:val="24"/>
        </w:rPr>
        <w:t xml:space="preserve"> </w:t>
      </w:r>
      <w:bookmarkStart w:id="92" w:name="_Hlt191971512"/>
      <w:bookmarkEnd w:id="92"/>
    </w:p>
    <w:p w14:paraId="78F59F82" w14:textId="77777777" w:rsidR="006F0500" w:rsidRPr="00BF7AB8" w:rsidRDefault="006F0500" w:rsidP="00C732A4">
      <w:pPr>
        <w:jc w:val="both"/>
        <w:rPr>
          <w:bCs/>
          <w:iCs/>
          <w:sz w:val="24"/>
        </w:rPr>
      </w:pPr>
    </w:p>
    <w:p w14:paraId="01F537D7" w14:textId="72955381" w:rsidR="00C732A4" w:rsidRPr="00BF7AB8" w:rsidRDefault="007305AE" w:rsidP="00C732A4">
      <w:pPr>
        <w:jc w:val="both"/>
        <w:rPr>
          <w:bCs/>
          <w:iCs/>
          <w:sz w:val="24"/>
        </w:rPr>
      </w:pPr>
      <w:r w:rsidRPr="00BF7AB8">
        <w:rPr>
          <w:bCs/>
          <w:iCs/>
          <w:sz w:val="24"/>
        </w:rPr>
        <w:t xml:space="preserve">The Corporation acknowledges that the </w:t>
      </w:r>
      <w:r w:rsidR="00C732A4" w:rsidRPr="00BF7AB8">
        <w:rPr>
          <w:bCs/>
          <w:iCs/>
          <w:sz w:val="24"/>
        </w:rPr>
        <w:t xml:space="preserve">National President is given the power through extraordinary delegation </w:t>
      </w:r>
      <w:r w:rsidRPr="00BF7AB8">
        <w:rPr>
          <w:bCs/>
          <w:iCs/>
          <w:sz w:val="24"/>
        </w:rPr>
        <w:t xml:space="preserve">to suspend it </w:t>
      </w:r>
      <w:r w:rsidR="007B7952">
        <w:rPr>
          <w:bCs/>
          <w:iCs/>
          <w:sz w:val="24"/>
        </w:rPr>
        <w:t xml:space="preserve">temporarily </w:t>
      </w:r>
      <w:r w:rsidRPr="00BF7AB8">
        <w:rPr>
          <w:bCs/>
          <w:iCs/>
          <w:sz w:val="24"/>
        </w:rPr>
        <w:t>and that t</w:t>
      </w:r>
      <w:r w:rsidR="00C732A4" w:rsidRPr="00BF7AB8">
        <w:rPr>
          <w:bCs/>
          <w:iCs/>
          <w:sz w:val="24"/>
        </w:rPr>
        <w:t>he National President in cases of extreme seriousness and urgency</w:t>
      </w:r>
      <w:r w:rsidRPr="00BF7AB8">
        <w:rPr>
          <w:bCs/>
          <w:iCs/>
          <w:sz w:val="24"/>
        </w:rPr>
        <w:t xml:space="preserve"> may suspend it </w:t>
      </w:r>
      <w:r w:rsidR="00C732A4" w:rsidRPr="00BF7AB8">
        <w:rPr>
          <w:bCs/>
          <w:iCs/>
          <w:sz w:val="24"/>
        </w:rPr>
        <w:t>exclusively as a precautionary measure.</w:t>
      </w:r>
      <w:r w:rsidR="006F0500">
        <w:rPr>
          <w:bCs/>
          <w:iCs/>
          <w:sz w:val="24"/>
        </w:rPr>
        <w:t xml:space="preserve">  </w:t>
      </w:r>
      <w:r w:rsidR="00C732A4" w:rsidRPr="00BF7AB8">
        <w:rPr>
          <w:bCs/>
          <w:iCs/>
          <w:sz w:val="24"/>
        </w:rPr>
        <w:t>In such ci</w:t>
      </w:r>
      <w:r w:rsidRPr="00BF7AB8">
        <w:rPr>
          <w:bCs/>
          <w:iCs/>
          <w:sz w:val="24"/>
        </w:rPr>
        <w:t xml:space="preserve">rcumstances the </w:t>
      </w:r>
      <w:r w:rsidR="00C732A4" w:rsidRPr="00BF7AB8">
        <w:rPr>
          <w:bCs/>
          <w:iCs/>
          <w:sz w:val="24"/>
        </w:rPr>
        <w:t xml:space="preserve">President General </w:t>
      </w:r>
      <w:r w:rsidRPr="00BF7AB8">
        <w:rPr>
          <w:bCs/>
          <w:iCs/>
          <w:sz w:val="24"/>
        </w:rPr>
        <w:t xml:space="preserve">International </w:t>
      </w:r>
      <w:r w:rsidR="00C732A4" w:rsidRPr="00BF7AB8">
        <w:rPr>
          <w:bCs/>
          <w:iCs/>
          <w:sz w:val="24"/>
        </w:rPr>
        <w:t>shall be notified of such decision and the justified reasons for the same within a maximu</w:t>
      </w:r>
      <w:r w:rsidRPr="00BF7AB8">
        <w:rPr>
          <w:bCs/>
          <w:iCs/>
          <w:sz w:val="24"/>
        </w:rPr>
        <w:t>m of 15 working days</w:t>
      </w:r>
      <w:r w:rsidR="006F0500">
        <w:rPr>
          <w:bCs/>
          <w:iCs/>
          <w:sz w:val="24"/>
        </w:rPr>
        <w:t>.  I</w:t>
      </w:r>
      <w:r w:rsidRPr="00BF7AB8">
        <w:rPr>
          <w:bCs/>
          <w:iCs/>
          <w:sz w:val="24"/>
        </w:rPr>
        <w:t>n the event of suspension the Corporation may</w:t>
      </w:r>
      <w:r w:rsidR="00C732A4" w:rsidRPr="00BF7AB8">
        <w:rPr>
          <w:bCs/>
          <w:iCs/>
          <w:sz w:val="24"/>
        </w:rPr>
        <w:t xml:space="preserve"> appeal to t</w:t>
      </w:r>
      <w:r w:rsidRPr="00BF7AB8">
        <w:rPr>
          <w:bCs/>
          <w:iCs/>
          <w:sz w:val="24"/>
        </w:rPr>
        <w:t>he National C</w:t>
      </w:r>
      <w:r w:rsidR="00C732A4" w:rsidRPr="00BF7AB8">
        <w:rPr>
          <w:bCs/>
          <w:iCs/>
          <w:sz w:val="24"/>
        </w:rPr>
        <w:t xml:space="preserve">onciliation </w:t>
      </w:r>
      <w:r w:rsidR="00714D33">
        <w:rPr>
          <w:bCs/>
          <w:iCs/>
          <w:sz w:val="24"/>
        </w:rPr>
        <w:t>Committee</w:t>
      </w:r>
      <w:r w:rsidRPr="00BF7AB8">
        <w:rPr>
          <w:bCs/>
          <w:iCs/>
          <w:sz w:val="24"/>
        </w:rPr>
        <w:t xml:space="preserve"> pursuant to the procedure and </w:t>
      </w:r>
      <w:r w:rsidR="00C732A4" w:rsidRPr="00BF7AB8">
        <w:rPr>
          <w:bCs/>
          <w:iCs/>
          <w:sz w:val="24"/>
        </w:rPr>
        <w:t xml:space="preserve">process in </w:t>
      </w:r>
      <w:r w:rsidR="006F0500">
        <w:rPr>
          <w:bCs/>
          <w:iCs/>
          <w:sz w:val="24"/>
        </w:rPr>
        <w:t>place</w:t>
      </w:r>
      <w:r w:rsidR="00C732A4" w:rsidRPr="00BF7AB8">
        <w:rPr>
          <w:bCs/>
          <w:iCs/>
          <w:sz w:val="24"/>
        </w:rPr>
        <w:t xml:space="preserve"> at that time.  The </w:t>
      </w:r>
      <w:r w:rsidRPr="00BF7AB8">
        <w:rPr>
          <w:bCs/>
          <w:iCs/>
          <w:sz w:val="24"/>
        </w:rPr>
        <w:t xml:space="preserve">President General International may either </w:t>
      </w:r>
      <w:r w:rsidR="00C732A4" w:rsidRPr="00BF7AB8">
        <w:rPr>
          <w:bCs/>
          <w:iCs/>
          <w:sz w:val="24"/>
        </w:rPr>
        <w:t>approve or reject the appeals that are presented.</w:t>
      </w:r>
    </w:p>
    <w:p w14:paraId="376BDF17" w14:textId="77777777" w:rsidR="00C732A4" w:rsidRPr="00BF7AB8" w:rsidRDefault="00C732A4" w:rsidP="00C732A4">
      <w:pPr>
        <w:jc w:val="both"/>
        <w:rPr>
          <w:bCs/>
          <w:iCs/>
          <w:sz w:val="24"/>
        </w:rPr>
      </w:pPr>
    </w:p>
    <w:p w14:paraId="405A40BC" w14:textId="176F9543" w:rsidR="00C732A4" w:rsidRPr="00BF7AB8" w:rsidRDefault="007305AE" w:rsidP="00C732A4">
      <w:pPr>
        <w:jc w:val="both"/>
        <w:rPr>
          <w:bCs/>
          <w:iCs/>
          <w:sz w:val="24"/>
        </w:rPr>
      </w:pPr>
      <w:r w:rsidRPr="00BF7AB8">
        <w:rPr>
          <w:bCs/>
          <w:iCs/>
          <w:sz w:val="24"/>
        </w:rPr>
        <w:t xml:space="preserve">The Corporation agrees and acknowledges that in the event it is </w:t>
      </w:r>
      <w:r w:rsidR="00C732A4" w:rsidRPr="00BF7AB8">
        <w:rPr>
          <w:bCs/>
          <w:iCs/>
          <w:sz w:val="24"/>
        </w:rPr>
        <w:t xml:space="preserve">permanently excluded and its </w:t>
      </w:r>
      <w:r w:rsidRPr="00BF7AB8">
        <w:rPr>
          <w:bCs/>
          <w:iCs/>
          <w:sz w:val="24"/>
        </w:rPr>
        <w:t>work abandoned,</w:t>
      </w:r>
      <w:r w:rsidR="00C732A4" w:rsidRPr="00BF7AB8">
        <w:rPr>
          <w:bCs/>
          <w:iCs/>
          <w:sz w:val="24"/>
        </w:rPr>
        <w:t xml:space="preserve"> title to any </w:t>
      </w:r>
      <w:r w:rsidRPr="00BF7AB8">
        <w:rPr>
          <w:bCs/>
          <w:iCs/>
          <w:sz w:val="24"/>
        </w:rPr>
        <w:t xml:space="preserve">and all </w:t>
      </w:r>
      <w:r w:rsidR="00C732A4" w:rsidRPr="00BF7AB8">
        <w:rPr>
          <w:bCs/>
          <w:iCs/>
          <w:sz w:val="24"/>
        </w:rPr>
        <w:t>real or personal pr</w:t>
      </w:r>
      <w:r w:rsidRPr="00BF7AB8">
        <w:rPr>
          <w:bCs/>
          <w:iCs/>
          <w:sz w:val="24"/>
        </w:rPr>
        <w:t>operty then owned by the Corporation</w:t>
      </w:r>
      <w:r w:rsidR="00C732A4" w:rsidRPr="00BF7AB8">
        <w:rPr>
          <w:bCs/>
          <w:iCs/>
          <w:sz w:val="24"/>
        </w:rPr>
        <w:t xml:space="preserve"> remaining after debts have been satisfied shall r</w:t>
      </w:r>
      <w:r w:rsidRPr="00BF7AB8">
        <w:rPr>
          <w:bCs/>
          <w:iCs/>
          <w:sz w:val="24"/>
        </w:rPr>
        <w:t>evert to the next higher Council and that the President</w:t>
      </w:r>
      <w:r w:rsidR="00C732A4" w:rsidRPr="00BF7AB8">
        <w:rPr>
          <w:bCs/>
          <w:iCs/>
          <w:sz w:val="24"/>
        </w:rPr>
        <w:t xml:space="preserve"> of the appropriate</w:t>
      </w:r>
      <w:r w:rsidR="005F6137">
        <w:rPr>
          <w:bCs/>
          <w:iCs/>
          <w:sz w:val="24"/>
        </w:rPr>
        <w:t xml:space="preserve"> next</w:t>
      </w:r>
      <w:r w:rsidR="00C732A4" w:rsidRPr="00BF7AB8">
        <w:rPr>
          <w:bCs/>
          <w:iCs/>
          <w:sz w:val="24"/>
        </w:rPr>
        <w:t xml:space="preserve"> higher Council is responsible for taking the necessary action to implement d</w:t>
      </w:r>
      <w:r w:rsidR="00CE7B08" w:rsidRPr="00BF7AB8">
        <w:rPr>
          <w:bCs/>
          <w:iCs/>
          <w:sz w:val="24"/>
        </w:rPr>
        <w:t>ecisions relevant to the Corporation</w:t>
      </w:r>
      <w:r w:rsidR="00C732A4" w:rsidRPr="00BF7AB8">
        <w:rPr>
          <w:bCs/>
          <w:iCs/>
          <w:sz w:val="24"/>
        </w:rPr>
        <w:t xml:space="preserve"> and </w:t>
      </w:r>
      <w:r w:rsidR="00CE7B08" w:rsidRPr="00BF7AB8">
        <w:rPr>
          <w:bCs/>
          <w:iCs/>
          <w:sz w:val="24"/>
        </w:rPr>
        <w:t xml:space="preserve">to </w:t>
      </w:r>
      <w:r w:rsidR="00C732A4" w:rsidRPr="00BF7AB8">
        <w:rPr>
          <w:bCs/>
          <w:iCs/>
          <w:sz w:val="24"/>
        </w:rPr>
        <w:t xml:space="preserve">arrange for the </w:t>
      </w:r>
      <w:r w:rsidR="005F6137">
        <w:rPr>
          <w:bCs/>
          <w:iCs/>
          <w:sz w:val="24"/>
        </w:rPr>
        <w:t xml:space="preserve">transfer </w:t>
      </w:r>
      <w:r w:rsidR="00C732A4" w:rsidRPr="00BF7AB8">
        <w:rPr>
          <w:bCs/>
          <w:iCs/>
          <w:sz w:val="24"/>
        </w:rPr>
        <w:t xml:space="preserve">of the </w:t>
      </w:r>
      <w:r w:rsidR="00CE7B08" w:rsidRPr="00BF7AB8">
        <w:rPr>
          <w:bCs/>
          <w:iCs/>
          <w:sz w:val="24"/>
        </w:rPr>
        <w:t xml:space="preserve">Corporation’s </w:t>
      </w:r>
      <w:r w:rsidR="00C732A4" w:rsidRPr="00BF7AB8">
        <w:rPr>
          <w:bCs/>
          <w:iCs/>
          <w:sz w:val="24"/>
        </w:rPr>
        <w:t xml:space="preserve">records to the </w:t>
      </w:r>
      <w:r w:rsidR="00CE7B08" w:rsidRPr="00BF7AB8">
        <w:rPr>
          <w:bCs/>
          <w:iCs/>
          <w:sz w:val="24"/>
        </w:rPr>
        <w:t xml:space="preserve">next </w:t>
      </w:r>
      <w:r w:rsidR="00C732A4" w:rsidRPr="00BF7AB8">
        <w:rPr>
          <w:bCs/>
          <w:iCs/>
          <w:sz w:val="24"/>
        </w:rPr>
        <w:t xml:space="preserve">higher Council or </w:t>
      </w:r>
      <w:r w:rsidR="005F6137">
        <w:rPr>
          <w:bCs/>
          <w:iCs/>
          <w:sz w:val="24"/>
        </w:rPr>
        <w:t xml:space="preserve">to </w:t>
      </w:r>
      <w:r w:rsidR="00C732A4" w:rsidRPr="00BF7AB8">
        <w:rPr>
          <w:bCs/>
          <w:iCs/>
          <w:sz w:val="24"/>
        </w:rPr>
        <w:t>its designee and in accordance with state law.</w:t>
      </w:r>
    </w:p>
    <w:p w14:paraId="617252CC" w14:textId="77777777" w:rsidR="00C732A4" w:rsidRPr="00BF7AB8" w:rsidRDefault="00C732A4" w:rsidP="00C732A4">
      <w:pPr>
        <w:ind w:left="1440" w:hanging="1440"/>
        <w:jc w:val="both"/>
        <w:rPr>
          <w:bCs/>
          <w:iCs/>
          <w:sz w:val="24"/>
        </w:rPr>
      </w:pPr>
    </w:p>
    <w:p w14:paraId="79DF4887" w14:textId="77777777" w:rsidR="00C732A4" w:rsidRPr="00BF7AB8" w:rsidRDefault="00C732A4" w:rsidP="00C732A4">
      <w:pPr>
        <w:keepNext/>
        <w:jc w:val="center"/>
        <w:outlineLvl w:val="4"/>
        <w:rPr>
          <w:b/>
          <w:iCs/>
          <w:sz w:val="24"/>
        </w:rPr>
      </w:pPr>
      <w:bookmarkStart w:id="93" w:name="_Toc99188211"/>
      <w:bookmarkStart w:id="94" w:name="_Toc99190133"/>
      <w:bookmarkStart w:id="95" w:name="_Toc99240950"/>
      <w:bookmarkStart w:id="96" w:name="_Toc99242345"/>
      <w:bookmarkStart w:id="97" w:name="_Toc99254970"/>
      <w:bookmarkStart w:id="98" w:name="_Toc107132903"/>
      <w:bookmarkStart w:id="99" w:name="_Toc109202496"/>
      <w:bookmarkStart w:id="100" w:name="_Toc116878209"/>
      <w:bookmarkStart w:id="101" w:name="_Toc116885030"/>
      <w:bookmarkStart w:id="102" w:name="_Toc389054256"/>
      <w:r w:rsidRPr="00BF7AB8">
        <w:rPr>
          <w:b/>
          <w:sz w:val="24"/>
        </w:rPr>
        <w:t>Article 8 - DISPOSITION OF ASSETS</w:t>
      </w:r>
      <w:bookmarkEnd w:id="93"/>
      <w:bookmarkEnd w:id="94"/>
      <w:bookmarkEnd w:id="95"/>
      <w:bookmarkEnd w:id="96"/>
      <w:bookmarkEnd w:id="97"/>
      <w:bookmarkEnd w:id="98"/>
      <w:bookmarkEnd w:id="99"/>
      <w:bookmarkEnd w:id="100"/>
      <w:bookmarkEnd w:id="101"/>
      <w:bookmarkEnd w:id="102"/>
    </w:p>
    <w:p w14:paraId="05EE5CE1" w14:textId="77777777" w:rsidR="00C732A4" w:rsidRPr="00BF7AB8" w:rsidRDefault="00C732A4" w:rsidP="00C732A4">
      <w:pPr>
        <w:rPr>
          <w:sz w:val="24"/>
        </w:rPr>
      </w:pPr>
    </w:p>
    <w:p w14:paraId="246DE48E" w14:textId="77777777" w:rsidR="00C732A4" w:rsidRPr="00BF7AB8" w:rsidRDefault="00C732A4" w:rsidP="00C732A4">
      <w:pPr>
        <w:keepNext/>
        <w:outlineLvl w:val="5"/>
        <w:rPr>
          <w:b/>
          <w:bCs/>
          <w:iCs/>
          <w:sz w:val="24"/>
        </w:rPr>
      </w:pPr>
      <w:bookmarkStart w:id="103" w:name="_Toc99240952"/>
      <w:bookmarkStart w:id="104" w:name="_Toc99242347"/>
      <w:bookmarkStart w:id="105" w:name="_Toc99254971"/>
      <w:bookmarkStart w:id="106" w:name="_Toc116878210"/>
      <w:bookmarkStart w:id="107" w:name="_Toc116885031"/>
      <w:r w:rsidRPr="00BF7AB8">
        <w:rPr>
          <w:b/>
          <w:bCs/>
          <w:iCs/>
          <w:sz w:val="24"/>
        </w:rPr>
        <w:t>Assets</w:t>
      </w:r>
      <w:bookmarkEnd w:id="103"/>
      <w:bookmarkEnd w:id="104"/>
      <w:bookmarkEnd w:id="105"/>
      <w:bookmarkEnd w:id="106"/>
      <w:bookmarkEnd w:id="107"/>
    </w:p>
    <w:p w14:paraId="26E5D3A2" w14:textId="2EBDF97E" w:rsidR="00C732A4" w:rsidRPr="00BF7AB8" w:rsidRDefault="00C732A4" w:rsidP="00C732A4">
      <w:pPr>
        <w:jc w:val="both"/>
        <w:rPr>
          <w:bCs/>
          <w:iCs/>
          <w:sz w:val="24"/>
        </w:rPr>
      </w:pPr>
      <w:r w:rsidRPr="00BF7AB8">
        <w:rPr>
          <w:bCs/>
          <w:iCs/>
          <w:sz w:val="24"/>
        </w:rPr>
        <w:t xml:space="preserve">Any asset, including but not limited to trust accounts, buildings or land, which is titled in the name of the </w:t>
      </w:r>
      <w:r w:rsidR="00CE7B08" w:rsidRPr="00BF7AB8">
        <w:rPr>
          <w:bCs/>
          <w:iCs/>
          <w:sz w:val="24"/>
        </w:rPr>
        <w:t xml:space="preserve">Corporation </w:t>
      </w:r>
      <w:r w:rsidRPr="00BF7AB8">
        <w:rPr>
          <w:bCs/>
          <w:iCs/>
          <w:sz w:val="24"/>
        </w:rPr>
        <w:t>must be held and used by Vincentians for Vincentian purposes.</w:t>
      </w:r>
    </w:p>
    <w:p w14:paraId="59F4C298" w14:textId="77777777" w:rsidR="00C732A4" w:rsidRPr="00BF7AB8" w:rsidRDefault="00C732A4" w:rsidP="00C732A4">
      <w:pPr>
        <w:jc w:val="both"/>
        <w:rPr>
          <w:bCs/>
          <w:iCs/>
          <w:sz w:val="24"/>
        </w:rPr>
      </w:pPr>
    </w:p>
    <w:p w14:paraId="1DDA2BC5" w14:textId="2E4CCDE5" w:rsidR="00C732A4" w:rsidRPr="00BF7AB8" w:rsidRDefault="00CE7B08" w:rsidP="00C732A4">
      <w:pPr>
        <w:jc w:val="both"/>
        <w:rPr>
          <w:bCs/>
          <w:iCs/>
          <w:sz w:val="24"/>
        </w:rPr>
      </w:pPr>
      <w:r w:rsidRPr="00BF7AB8">
        <w:rPr>
          <w:bCs/>
          <w:iCs/>
          <w:sz w:val="24"/>
        </w:rPr>
        <w:t>No asset shall be transferred to a</w:t>
      </w:r>
      <w:r w:rsidR="00C732A4" w:rsidRPr="00BF7AB8">
        <w:rPr>
          <w:bCs/>
          <w:iCs/>
          <w:sz w:val="24"/>
        </w:rPr>
        <w:t xml:space="preserve"> non-Vincentian entity</w:t>
      </w:r>
      <w:r w:rsidRPr="00BF7AB8">
        <w:rPr>
          <w:bCs/>
          <w:iCs/>
          <w:sz w:val="24"/>
        </w:rPr>
        <w:t xml:space="preserve"> without</w:t>
      </w:r>
      <w:r w:rsidR="00C732A4" w:rsidRPr="00BF7AB8">
        <w:rPr>
          <w:bCs/>
          <w:iCs/>
          <w:sz w:val="24"/>
        </w:rPr>
        <w:t xml:space="preserve"> proper reimbursement whether in cash, in</w:t>
      </w:r>
      <w:r w:rsidR="00EB1A5F">
        <w:rPr>
          <w:bCs/>
          <w:iCs/>
          <w:sz w:val="24"/>
        </w:rPr>
        <w:t xml:space="preserve"> </w:t>
      </w:r>
      <w:r w:rsidR="00C732A4" w:rsidRPr="00BF7AB8">
        <w:rPr>
          <w:bCs/>
          <w:iCs/>
          <w:sz w:val="24"/>
        </w:rPr>
        <w:t xml:space="preserve">kind, in services or accompanied by a memorandum approved by the </w:t>
      </w:r>
      <w:r w:rsidRPr="00BF7AB8">
        <w:rPr>
          <w:bCs/>
          <w:iCs/>
          <w:sz w:val="24"/>
        </w:rPr>
        <w:t xml:space="preserve">Corporation </w:t>
      </w:r>
      <w:r w:rsidR="00C732A4" w:rsidRPr="00BF7AB8">
        <w:rPr>
          <w:bCs/>
          <w:iCs/>
          <w:sz w:val="24"/>
        </w:rPr>
        <w:t>setting forth a mutually agreeable exchange.</w:t>
      </w:r>
    </w:p>
    <w:p w14:paraId="55CDE348" w14:textId="77777777" w:rsidR="00C732A4" w:rsidRPr="00BF7AB8" w:rsidRDefault="00C732A4" w:rsidP="00C732A4">
      <w:pPr>
        <w:jc w:val="both"/>
        <w:rPr>
          <w:bCs/>
          <w:iCs/>
          <w:sz w:val="24"/>
        </w:rPr>
      </w:pPr>
    </w:p>
    <w:p w14:paraId="56951C45" w14:textId="7983D7BE" w:rsidR="00C732A4" w:rsidRPr="00BF7AB8" w:rsidRDefault="00C732A4" w:rsidP="00C732A4">
      <w:pPr>
        <w:jc w:val="both"/>
        <w:rPr>
          <w:bCs/>
          <w:iCs/>
          <w:sz w:val="24"/>
        </w:rPr>
      </w:pPr>
      <w:r w:rsidRPr="00BF7AB8">
        <w:rPr>
          <w:bCs/>
          <w:iCs/>
          <w:sz w:val="24"/>
        </w:rPr>
        <w:t xml:space="preserve">The </w:t>
      </w:r>
      <w:r w:rsidR="00CE7B08" w:rsidRPr="00BF7AB8">
        <w:rPr>
          <w:bCs/>
          <w:iCs/>
          <w:sz w:val="24"/>
        </w:rPr>
        <w:t>Corporation must</w:t>
      </w:r>
      <w:r w:rsidRPr="00BF7AB8">
        <w:rPr>
          <w:bCs/>
          <w:iCs/>
          <w:sz w:val="24"/>
        </w:rPr>
        <w:t xml:space="preserve"> not hold title to any assets just for the purpos</w:t>
      </w:r>
      <w:r w:rsidR="00CE7B08" w:rsidRPr="00BF7AB8">
        <w:rPr>
          <w:bCs/>
          <w:iCs/>
          <w:sz w:val="24"/>
        </w:rPr>
        <w:t xml:space="preserve">e of holding such assets but rather </w:t>
      </w:r>
      <w:r w:rsidRPr="00BF7AB8">
        <w:rPr>
          <w:bCs/>
          <w:iCs/>
          <w:sz w:val="24"/>
        </w:rPr>
        <w:t>must use those assets for the purposes of its Vincentian mission.</w:t>
      </w:r>
    </w:p>
    <w:p w14:paraId="316A581C" w14:textId="77777777" w:rsidR="00C732A4" w:rsidRPr="00BF7AB8" w:rsidRDefault="00C732A4" w:rsidP="00C732A4">
      <w:pPr>
        <w:jc w:val="both"/>
        <w:rPr>
          <w:bCs/>
          <w:iCs/>
          <w:sz w:val="24"/>
        </w:rPr>
      </w:pPr>
    </w:p>
    <w:p w14:paraId="57C30A3B" w14:textId="51F88F81" w:rsidR="00C732A4" w:rsidRPr="00BF7AB8" w:rsidRDefault="00C732A4" w:rsidP="00C732A4">
      <w:pPr>
        <w:jc w:val="both"/>
        <w:rPr>
          <w:bCs/>
          <w:iCs/>
          <w:sz w:val="24"/>
        </w:rPr>
      </w:pPr>
      <w:r w:rsidRPr="00BF7AB8">
        <w:rPr>
          <w:bCs/>
          <w:iCs/>
          <w:sz w:val="24"/>
        </w:rPr>
        <w:t xml:space="preserve">Transfers of funds or assets between </w:t>
      </w:r>
      <w:r w:rsidR="00CE7B08" w:rsidRPr="00BF7AB8">
        <w:rPr>
          <w:bCs/>
          <w:iCs/>
          <w:sz w:val="24"/>
        </w:rPr>
        <w:t>the Corporation a</w:t>
      </w:r>
      <w:r w:rsidRPr="00BF7AB8">
        <w:rPr>
          <w:bCs/>
          <w:iCs/>
          <w:sz w:val="24"/>
        </w:rPr>
        <w:t>nd another Vincentian entity shall be made on terms that are mutually agreeable to all parties involved.</w:t>
      </w:r>
    </w:p>
    <w:p w14:paraId="706C4E06" w14:textId="77777777" w:rsidR="00C732A4" w:rsidRPr="00BF7AB8" w:rsidRDefault="00C732A4" w:rsidP="00C732A4">
      <w:pPr>
        <w:jc w:val="both"/>
        <w:rPr>
          <w:bCs/>
          <w:iCs/>
          <w:sz w:val="24"/>
        </w:rPr>
      </w:pPr>
    </w:p>
    <w:p w14:paraId="05FA3F29" w14:textId="4D61B14D" w:rsidR="00C732A4" w:rsidRPr="00BF7AB8" w:rsidRDefault="00C732A4" w:rsidP="00C732A4">
      <w:pPr>
        <w:jc w:val="both"/>
        <w:rPr>
          <w:bCs/>
          <w:iCs/>
          <w:sz w:val="24"/>
        </w:rPr>
      </w:pPr>
      <w:r w:rsidRPr="004144A5">
        <w:rPr>
          <w:bCs/>
          <w:iCs/>
          <w:sz w:val="24"/>
        </w:rPr>
        <w:lastRenderedPageBreak/>
        <w:t xml:space="preserve">Use of </w:t>
      </w:r>
      <w:r w:rsidR="00EB1A5F">
        <w:rPr>
          <w:bCs/>
          <w:iCs/>
          <w:sz w:val="24"/>
        </w:rPr>
        <w:t xml:space="preserve">the </w:t>
      </w:r>
      <w:r w:rsidRPr="004144A5">
        <w:rPr>
          <w:bCs/>
          <w:iCs/>
          <w:sz w:val="24"/>
        </w:rPr>
        <w:t xml:space="preserve">name of </w:t>
      </w:r>
      <w:r w:rsidR="00EB1A5F">
        <w:rPr>
          <w:bCs/>
          <w:iCs/>
          <w:sz w:val="24"/>
        </w:rPr>
        <w:t xml:space="preserve">the </w:t>
      </w:r>
      <w:r w:rsidRPr="004144A5">
        <w:rPr>
          <w:bCs/>
          <w:iCs/>
          <w:sz w:val="24"/>
        </w:rPr>
        <w:t>Society of St. Vincent de Paul:</w:t>
      </w:r>
      <w:r w:rsidRPr="00BF7AB8">
        <w:rPr>
          <w:bCs/>
          <w:iCs/>
          <w:sz w:val="24"/>
        </w:rPr>
        <w:t xml:space="preserve"> </w:t>
      </w:r>
      <w:r w:rsidR="00D721E9">
        <w:rPr>
          <w:bCs/>
          <w:iCs/>
          <w:sz w:val="24"/>
        </w:rPr>
        <w:t>a</w:t>
      </w:r>
      <w:r w:rsidRPr="00BF7AB8">
        <w:rPr>
          <w:bCs/>
          <w:iCs/>
          <w:sz w:val="24"/>
        </w:rPr>
        <w:t xml:space="preserve">ny property so transferred from the </w:t>
      </w:r>
      <w:r w:rsidR="00CE7B08" w:rsidRPr="00BF7AB8">
        <w:rPr>
          <w:bCs/>
          <w:iCs/>
          <w:sz w:val="24"/>
        </w:rPr>
        <w:t xml:space="preserve">Corporation </w:t>
      </w:r>
      <w:r w:rsidRPr="00BF7AB8">
        <w:rPr>
          <w:bCs/>
          <w:iCs/>
          <w:sz w:val="24"/>
        </w:rPr>
        <w:t>to any other group must not continue to carry the name of the Society</w:t>
      </w:r>
      <w:r w:rsidR="00CE7B08" w:rsidRPr="00BF7AB8">
        <w:rPr>
          <w:bCs/>
          <w:iCs/>
          <w:sz w:val="24"/>
        </w:rPr>
        <w:t xml:space="preserve"> of St</w:t>
      </w:r>
      <w:r w:rsidR="00D721E9">
        <w:rPr>
          <w:bCs/>
          <w:iCs/>
          <w:sz w:val="24"/>
        </w:rPr>
        <w:t>.</w:t>
      </w:r>
      <w:r w:rsidR="00CE7B08" w:rsidRPr="00BF7AB8">
        <w:rPr>
          <w:bCs/>
          <w:iCs/>
          <w:sz w:val="24"/>
        </w:rPr>
        <w:t xml:space="preserve"> Vincent de Paul or any of its associated trademarked names</w:t>
      </w:r>
      <w:r w:rsidRPr="00BF7AB8">
        <w:rPr>
          <w:bCs/>
          <w:iCs/>
          <w:sz w:val="24"/>
        </w:rPr>
        <w:t xml:space="preserve"> for any purpose. </w:t>
      </w:r>
    </w:p>
    <w:p w14:paraId="6C55A87C" w14:textId="77777777" w:rsidR="00C732A4" w:rsidRPr="00BF7AB8" w:rsidRDefault="00C732A4" w:rsidP="00C732A4">
      <w:pPr>
        <w:rPr>
          <w:sz w:val="24"/>
        </w:rPr>
      </w:pPr>
      <w:bookmarkStart w:id="108" w:name="_Toc99188212"/>
      <w:bookmarkStart w:id="109" w:name="_Toc99190135"/>
      <w:bookmarkStart w:id="110" w:name="_Toc99240953"/>
      <w:bookmarkStart w:id="111" w:name="_Toc99242348"/>
    </w:p>
    <w:p w14:paraId="2D2D9DC6" w14:textId="2353CB74" w:rsidR="00C732A4" w:rsidRPr="00BF7AB8" w:rsidRDefault="00C732A4" w:rsidP="00BC7ECB">
      <w:pPr>
        <w:jc w:val="both"/>
        <w:rPr>
          <w:bCs/>
          <w:iCs/>
          <w:sz w:val="24"/>
        </w:rPr>
      </w:pPr>
      <w:r w:rsidRPr="00BF7AB8">
        <w:rPr>
          <w:bCs/>
          <w:iCs/>
          <w:sz w:val="24"/>
        </w:rPr>
        <w:t>Up</w:t>
      </w:r>
      <w:r w:rsidR="00CE7B08" w:rsidRPr="00BF7AB8">
        <w:rPr>
          <w:bCs/>
          <w:iCs/>
          <w:sz w:val="24"/>
        </w:rPr>
        <w:t>on the dissolution of the Corporation</w:t>
      </w:r>
      <w:r w:rsidRPr="00BF7AB8">
        <w:rPr>
          <w:bCs/>
          <w:iCs/>
          <w:sz w:val="24"/>
        </w:rPr>
        <w:t xml:space="preserve"> all assets shall be distributed for one or more exempt purposes within the meaning of </w:t>
      </w:r>
      <w:r w:rsidR="00D721E9">
        <w:rPr>
          <w:bCs/>
          <w:iCs/>
          <w:sz w:val="24"/>
        </w:rPr>
        <w:t>S</w:t>
      </w:r>
      <w:r w:rsidRPr="00BF7AB8">
        <w:rPr>
          <w:bCs/>
          <w:iCs/>
          <w:sz w:val="24"/>
        </w:rPr>
        <w:t>ection 501(c</w:t>
      </w:r>
      <w:proofErr w:type="gramStart"/>
      <w:r w:rsidRPr="00BF7AB8">
        <w:rPr>
          <w:bCs/>
          <w:iCs/>
          <w:sz w:val="24"/>
        </w:rPr>
        <w:t>)(</w:t>
      </w:r>
      <w:proofErr w:type="gramEnd"/>
      <w:r w:rsidRPr="00BF7AB8">
        <w:rPr>
          <w:bCs/>
          <w:iCs/>
          <w:sz w:val="24"/>
        </w:rPr>
        <w:t xml:space="preserve">3) of the Internal Revenue Code or corresponding section of any future federal tax code to the next higher Council of the Society of St. Vincent de Paul holding jurisdiction over the </w:t>
      </w:r>
      <w:r w:rsidR="00CE7B08" w:rsidRPr="00BF7AB8">
        <w:rPr>
          <w:bCs/>
          <w:iCs/>
          <w:sz w:val="24"/>
        </w:rPr>
        <w:t>Corporation</w:t>
      </w:r>
      <w:r w:rsidR="00D721E9">
        <w:rPr>
          <w:bCs/>
          <w:iCs/>
          <w:sz w:val="24"/>
        </w:rPr>
        <w:t>’s</w:t>
      </w:r>
      <w:r w:rsidR="00CE7B08" w:rsidRPr="00BF7AB8">
        <w:rPr>
          <w:bCs/>
          <w:iCs/>
          <w:sz w:val="24"/>
        </w:rPr>
        <w:t xml:space="preserve"> </w:t>
      </w:r>
      <w:r w:rsidRPr="00BF7AB8">
        <w:rPr>
          <w:bCs/>
          <w:iCs/>
          <w:sz w:val="24"/>
        </w:rPr>
        <w:t xml:space="preserve">boundaries or shall be distributed to the federal government or to a state or local government for a public purpose.  Any such assets not </w:t>
      </w:r>
      <w:r w:rsidR="00D721E9">
        <w:rPr>
          <w:bCs/>
          <w:iCs/>
          <w:sz w:val="24"/>
        </w:rPr>
        <w:t xml:space="preserve">so </w:t>
      </w:r>
      <w:r w:rsidRPr="00BF7AB8">
        <w:rPr>
          <w:bCs/>
          <w:iCs/>
          <w:sz w:val="24"/>
        </w:rPr>
        <w:t xml:space="preserve">disposed of shall be disposed of by the Court </w:t>
      </w:r>
      <w:r w:rsidR="00CE7B08" w:rsidRPr="00BF7AB8">
        <w:rPr>
          <w:bCs/>
          <w:iCs/>
          <w:sz w:val="24"/>
        </w:rPr>
        <w:t xml:space="preserve">having jurisdiction in the </w:t>
      </w:r>
      <w:r w:rsidRPr="00BF7AB8">
        <w:rPr>
          <w:bCs/>
          <w:iCs/>
          <w:sz w:val="24"/>
        </w:rPr>
        <w:t>county in whi</w:t>
      </w:r>
      <w:r w:rsidR="00CE7B08" w:rsidRPr="00BF7AB8">
        <w:rPr>
          <w:bCs/>
          <w:iCs/>
          <w:sz w:val="24"/>
        </w:rPr>
        <w:t>ch the principal office of the Corporation</w:t>
      </w:r>
      <w:r w:rsidRPr="00BF7AB8">
        <w:rPr>
          <w:bCs/>
          <w:iCs/>
          <w:sz w:val="24"/>
        </w:rPr>
        <w:t xml:space="preserve"> is then located, exclusively for such purposes or to such organization or organizations as s</w:t>
      </w:r>
      <w:r w:rsidR="00CE7B08" w:rsidRPr="00BF7AB8">
        <w:rPr>
          <w:bCs/>
          <w:iCs/>
          <w:sz w:val="24"/>
        </w:rPr>
        <w:t>aid Court shall determine</w:t>
      </w:r>
      <w:r w:rsidRPr="00BF7AB8">
        <w:rPr>
          <w:bCs/>
          <w:iCs/>
          <w:sz w:val="24"/>
        </w:rPr>
        <w:t xml:space="preserve"> are organized and operated exclusively for such purposes. </w:t>
      </w:r>
    </w:p>
    <w:p w14:paraId="4A0A9104" w14:textId="77777777" w:rsidR="00C732A4" w:rsidRPr="00BF7AB8" w:rsidRDefault="00C732A4" w:rsidP="00C732A4">
      <w:pPr>
        <w:rPr>
          <w:sz w:val="24"/>
        </w:rPr>
      </w:pPr>
    </w:p>
    <w:p w14:paraId="126A295D" w14:textId="77777777" w:rsidR="00C732A4" w:rsidRPr="00BF7AB8" w:rsidRDefault="00C732A4" w:rsidP="00C732A4">
      <w:pPr>
        <w:keepNext/>
        <w:jc w:val="center"/>
        <w:outlineLvl w:val="1"/>
        <w:rPr>
          <w:b/>
          <w:bCs/>
          <w:iCs/>
          <w:caps/>
          <w:kern w:val="28"/>
          <w:sz w:val="28"/>
          <w:szCs w:val="28"/>
        </w:rPr>
      </w:pPr>
      <w:bookmarkStart w:id="112" w:name="_Toc99254972"/>
      <w:bookmarkStart w:id="113" w:name="_Toc107132904"/>
      <w:bookmarkStart w:id="114" w:name="_Toc109202497"/>
      <w:bookmarkStart w:id="115" w:name="_Toc116878211"/>
      <w:bookmarkStart w:id="116" w:name="_Toc116885032"/>
      <w:bookmarkStart w:id="117" w:name="_Toc389054257"/>
      <w:r w:rsidRPr="00BF7AB8">
        <w:rPr>
          <w:b/>
          <w:bCs/>
          <w:iCs/>
          <w:caps/>
          <w:kern w:val="28"/>
          <w:sz w:val="28"/>
          <w:szCs w:val="28"/>
        </w:rPr>
        <w:t>MEMBERSHIP SECTION</w:t>
      </w:r>
      <w:bookmarkStart w:id="118" w:name="_Hlt104272235"/>
      <w:bookmarkEnd w:id="108"/>
      <w:bookmarkEnd w:id="109"/>
      <w:bookmarkEnd w:id="110"/>
      <w:bookmarkEnd w:id="111"/>
      <w:bookmarkEnd w:id="112"/>
      <w:bookmarkEnd w:id="113"/>
      <w:bookmarkEnd w:id="114"/>
      <w:bookmarkEnd w:id="115"/>
      <w:bookmarkEnd w:id="116"/>
      <w:bookmarkEnd w:id="117"/>
      <w:bookmarkEnd w:id="118"/>
    </w:p>
    <w:p w14:paraId="0DC17F46" w14:textId="77777777" w:rsidR="00C732A4" w:rsidRPr="00BF7AB8" w:rsidRDefault="00C732A4" w:rsidP="00C732A4">
      <w:pPr>
        <w:keepNext/>
        <w:keepLines/>
        <w:jc w:val="both"/>
        <w:rPr>
          <w:b/>
          <w:bCs/>
          <w:iCs/>
          <w:sz w:val="24"/>
        </w:rPr>
      </w:pPr>
    </w:p>
    <w:p w14:paraId="533C5388" w14:textId="7FD5C9A5" w:rsidR="00C732A4" w:rsidRPr="00BF7AB8" w:rsidRDefault="00C732A4" w:rsidP="00C732A4">
      <w:pPr>
        <w:keepNext/>
        <w:keepLines/>
        <w:jc w:val="center"/>
        <w:outlineLvl w:val="4"/>
        <w:rPr>
          <w:b/>
          <w:bCs/>
          <w:iCs/>
          <w:sz w:val="24"/>
        </w:rPr>
      </w:pPr>
      <w:bookmarkStart w:id="119" w:name="_Toc99188213"/>
      <w:bookmarkStart w:id="120" w:name="_Toc99190136"/>
      <w:bookmarkStart w:id="121" w:name="_Toc99240954"/>
      <w:bookmarkStart w:id="122" w:name="_Toc99242349"/>
      <w:bookmarkStart w:id="123" w:name="_Toc99254973"/>
      <w:bookmarkStart w:id="124" w:name="_Toc107132905"/>
      <w:bookmarkStart w:id="125" w:name="_Toc109202498"/>
      <w:bookmarkStart w:id="126" w:name="_Toc116878212"/>
      <w:bookmarkStart w:id="127" w:name="_Toc116885033"/>
      <w:bookmarkStart w:id="128" w:name="_Toc389054258"/>
      <w:r w:rsidRPr="00BF7AB8">
        <w:rPr>
          <w:b/>
          <w:sz w:val="24"/>
        </w:rPr>
        <w:t xml:space="preserve">Article 9 </w:t>
      </w:r>
      <w:r w:rsidR="00734AA8">
        <w:rPr>
          <w:b/>
          <w:sz w:val="24"/>
        </w:rPr>
        <w:t>–</w:t>
      </w:r>
      <w:r w:rsidRPr="00BF7AB8">
        <w:rPr>
          <w:b/>
          <w:sz w:val="24"/>
        </w:rPr>
        <w:t xml:space="preserve"> MEMBERSHIP</w:t>
      </w:r>
      <w:bookmarkEnd w:id="119"/>
      <w:bookmarkEnd w:id="120"/>
      <w:bookmarkEnd w:id="121"/>
      <w:bookmarkEnd w:id="122"/>
      <w:bookmarkEnd w:id="123"/>
      <w:r w:rsidR="00734AA8">
        <w:rPr>
          <w:b/>
          <w:sz w:val="24"/>
        </w:rPr>
        <w:t xml:space="preserve"> </w:t>
      </w:r>
      <w:r w:rsidRPr="00BF7AB8">
        <w:rPr>
          <w:b/>
          <w:sz w:val="24"/>
        </w:rPr>
        <w:t>AND COMPENSATION</w:t>
      </w:r>
      <w:bookmarkEnd w:id="124"/>
      <w:bookmarkEnd w:id="125"/>
      <w:bookmarkEnd w:id="126"/>
      <w:bookmarkEnd w:id="127"/>
      <w:bookmarkEnd w:id="128"/>
    </w:p>
    <w:p w14:paraId="4C5D5D99" w14:textId="77777777" w:rsidR="00C732A4" w:rsidRPr="00BF7AB8" w:rsidRDefault="00C732A4" w:rsidP="00C732A4">
      <w:pPr>
        <w:keepNext/>
        <w:keepLines/>
        <w:rPr>
          <w:sz w:val="24"/>
        </w:rPr>
      </w:pPr>
    </w:p>
    <w:p w14:paraId="34DCA494" w14:textId="3E51ECCA" w:rsidR="00C732A4" w:rsidRPr="00BF7AB8" w:rsidRDefault="00C732A4" w:rsidP="00C732A4">
      <w:pPr>
        <w:keepNext/>
        <w:outlineLvl w:val="5"/>
        <w:rPr>
          <w:b/>
          <w:bCs/>
          <w:iCs/>
          <w:sz w:val="24"/>
        </w:rPr>
      </w:pPr>
      <w:r w:rsidRPr="00BF7AB8">
        <w:rPr>
          <w:b/>
          <w:bCs/>
          <w:iCs/>
          <w:sz w:val="24"/>
        </w:rPr>
        <w:t xml:space="preserve">Membership </w:t>
      </w:r>
      <w:r w:rsidR="00C81E3F">
        <w:rPr>
          <w:b/>
          <w:bCs/>
          <w:iCs/>
          <w:sz w:val="24"/>
        </w:rPr>
        <w:t>in the Society</w:t>
      </w:r>
    </w:p>
    <w:p w14:paraId="0FA28E1F" w14:textId="77777777" w:rsidR="00C732A4" w:rsidRPr="00BF7AB8" w:rsidRDefault="00C732A4" w:rsidP="00C732A4">
      <w:pPr>
        <w:rPr>
          <w:sz w:val="24"/>
        </w:rPr>
      </w:pPr>
      <w:r w:rsidRPr="00BF7AB8">
        <w:rPr>
          <w:sz w:val="24"/>
        </w:rPr>
        <w:t>The Society is a Catholic lay organization open to all who wish to live their faith by loving and serving their neighbor.</w:t>
      </w:r>
    </w:p>
    <w:p w14:paraId="6A32F242" w14:textId="77777777" w:rsidR="00C732A4" w:rsidRPr="00BF7AB8" w:rsidRDefault="00C732A4" w:rsidP="00C732A4">
      <w:pPr>
        <w:rPr>
          <w:sz w:val="24"/>
        </w:rPr>
      </w:pPr>
    </w:p>
    <w:p w14:paraId="3F84B441" w14:textId="67F5DD65" w:rsidR="00C732A4" w:rsidRPr="00BF7AB8" w:rsidRDefault="00F9751F" w:rsidP="00C732A4">
      <w:pPr>
        <w:jc w:val="both"/>
        <w:rPr>
          <w:bCs/>
          <w:iCs/>
          <w:sz w:val="24"/>
        </w:rPr>
      </w:pPr>
      <w:r>
        <w:rPr>
          <w:bCs/>
          <w:iCs/>
          <w:sz w:val="24"/>
        </w:rPr>
        <w:t>In compliance with t</w:t>
      </w:r>
      <w:r w:rsidR="00C732A4" w:rsidRPr="00BF7AB8">
        <w:rPr>
          <w:bCs/>
          <w:iCs/>
          <w:sz w:val="24"/>
        </w:rPr>
        <w:t>he Rule of the Society only Active Me</w:t>
      </w:r>
      <w:r w:rsidR="00CE7B08" w:rsidRPr="00BF7AB8">
        <w:rPr>
          <w:bCs/>
          <w:iCs/>
          <w:sz w:val="24"/>
        </w:rPr>
        <w:t>mbers hold office in the Corporation</w:t>
      </w:r>
      <w:r w:rsidR="00C732A4" w:rsidRPr="00BF7AB8">
        <w:rPr>
          <w:bCs/>
          <w:iCs/>
          <w:sz w:val="24"/>
        </w:rPr>
        <w:t>.</w:t>
      </w:r>
    </w:p>
    <w:p w14:paraId="6103F921" w14:textId="77777777" w:rsidR="00C732A4" w:rsidRPr="00BF7AB8" w:rsidRDefault="00C732A4" w:rsidP="00BC7ECB">
      <w:pPr>
        <w:ind w:left="720"/>
        <w:jc w:val="both"/>
        <w:rPr>
          <w:bCs/>
          <w:iCs/>
          <w:sz w:val="24"/>
        </w:rPr>
      </w:pPr>
    </w:p>
    <w:p w14:paraId="707946D2" w14:textId="77777777" w:rsidR="00C732A4" w:rsidRPr="00BF7AB8" w:rsidRDefault="00C732A4" w:rsidP="00C732A4">
      <w:pPr>
        <w:keepNext/>
        <w:outlineLvl w:val="5"/>
        <w:rPr>
          <w:b/>
          <w:bCs/>
          <w:sz w:val="24"/>
        </w:rPr>
      </w:pPr>
      <w:bookmarkStart w:id="129" w:name="_Toc99240957"/>
      <w:bookmarkStart w:id="130" w:name="_Toc99242352"/>
      <w:bookmarkStart w:id="131" w:name="_Toc99254975"/>
      <w:bookmarkStart w:id="132" w:name="_Toc116878214"/>
      <w:bookmarkStart w:id="133" w:name="_Toc116885035"/>
      <w:r w:rsidRPr="00BF7AB8">
        <w:rPr>
          <w:b/>
          <w:bCs/>
          <w:iCs/>
          <w:sz w:val="24"/>
        </w:rPr>
        <w:t>Compensation</w:t>
      </w:r>
      <w:bookmarkEnd w:id="129"/>
      <w:bookmarkEnd w:id="130"/>
      <w:bookmarkEnd w:id="131"/>
      <w:bookmarkEnd w:id="132"/>
      <w:bookmarkEnd w:id="133"/>
    </w:p>
    <w:p w14:paraId="779ECC57" w14:textId="7E0856D9" w:rsidR="00C732A4" w:rsidRPr="00BF7AB8" w:rsidRDefault="00C732A4" w:rsidP="00C732A4">
      <w:pPr>
        <w:jc w:val="both"/>
        <w:rPr>
          <w:bCs/>
          <w:iCs/>
          <w:sz w:val="24"/>
        </w:rPr>
      </w:pPr>
      <w:r w:rsidRPr="00BF7AB8">
        <w:rPr>
          <w:bCs/>
          <w:iCs/>
          <w:sz w:val="24"/>
        </w:rPr>
        <w:t>No part of the property belonging to this entity, nor its net earnings or income shall ever inure to the benefit of any member</w:t>
      </w:r>
      <w:r w:rsidR="00734AA8">
        <w:rPr>
          <w:bCs/>
          <w:iCs/>
          <w:sz w:val="24"/>
        </w:rPr>
        <w:t xml:space="preserve">, </w:t>
      </w:r>
      <w:r w:rsidRPr="00BF7AB8">
        <w:rPr>
          <w:bCs/>
          <w:iCs/>
          <w:sz w:val="24"/>
        </w:rPr>
        <w:t xml:space="preserve">individual or any </w:t>
      </w:r>
      <w:r w:rsidR="00734AA8">
        <w:rPr>
          <w:bCs/>
          <w:iCs/>
          <w:sz w:val="24"/>
        </w:rPr>
        <w:t xml:space="preserve">other </w:t>
      </w:r>
      <w:r w:rsidRPr="00BF7AB8">
        <w:rPr>
          <w:bCs/>
          <w:iCs/>
          <w:sz w:val="24"/>
        </w:rPr>
        <w:t xml:space="preserve">person </w:t>
      </w:r>
      <w:r w:rsidR="00734AA8">
        <w:rPr>
          <w:bCs/>
          <w:iCs/>
          <w:sz w:val="24"/>
        </w:rPr>
        <w:t xml:space="preserve">or entity </w:t>
      </w:r>
      <w:r w:rsidRPr="00BF7AB8">
        <w:rPr>
          <w:bCs/>
          <w:iCs/>
          <w:sz w:val="24"/>
        </w:rPr>
        <w:t xml:space="preserve">having a personal or private interest in the activities of the </w:t>
      </w:r>
      <w:r w:rsidRPr="004144A5">
        <w:rPr>
          <w:bCs/>
          <w:iCs/>
          <w:sz w:val="24"/>
        </w:rPr>
        <w:t>Co</w:t>
      </w:r>
      <w:r w:rsidR="00F14FD4">
        <w:rPr>
          <w:bCs/>
          <w:iCs/>
          <w:sz w:val="24"/>
        </w:rPr>
        <w:t>rporation</w:t>
      </w:r>
      <w:r w:rsidRPr="00BF7AB8">
        <w:rPr>
          <w:bCs/>
          <w:iCs/>
          <w:sz w:val="24"/>
        </w:rPr>
        <w:t xml:space="preserve">.  There shall be no fee or honorarium for </w:t>
      </w:r>
      <w:r w:rsidR="00CE7B08" w:rsidRPr="00BF7AB8">
        <w:rPr>
          <w:bCs/>
          <w:iCs/>
          <w:sz w:val="24"/>
        </w:rPr>
        <w:t xml:space="preserve">Corporation </w:t>
      </w:r>
      <w:r w:rsidRPr="00BF7AB8">
        <w:rPr>
          <w:bCs/>
          <w:iCs/>
          <w:sz w:val="24"/>
        </w:rPr>
        <w:t>service beyond reimbursement of expenses.</w:t>
      </w:r>
    </w:p>
    <w:p w14:paraId="22120E95" w14:textId="77777777" w:rsidR="00C732A4" w:rsidRPr="00BF7AB8" w:rsidRDefault="00C732A4" w:rsidP="00C732A4">
      <w:pPr>
        <w:ind w:left="720"/>
        <w:jc w:val="both"/>
        <w:rPr>
          <w:bCs/>
          <w:iCs/>
          <w:sz w:val="24"/>
        </w:rPr>
      </w:pPr>
    </w:p>
    <w:p w14:paraId="29C6300A" w14:textId="393A6565" w:rsidR="00C732A4" w:rsidRPr="00BF7AB8" w:rsidRDefault="00CE7B08" w:rsidP="00C732A4">
      <w:pPr>
        <w:jc w:val="both"/>
        <w:rPr>
          <w:bCs/>
          <w:iCs/>
          <w:sz w:val="24"/>
        </w:rPr>
      </w:pPr>
      <w:r w:rsidRPr="00BF7AB8">
        <w:rPr>
          <w:bCs/>
          <w:iCs/>
          <w:sz w:val="24"/>
        </w:rPr>
        <w:t>An</w:t>
      </w:r>
      <w:r w:rsidR="00F14FD4">
        <w:rPr>
          <w:bCs/>
          <w:iCs/>
          <w:sz w:val="24"/>
        </w:rPr>
        <w:t>y</w:t>
      </w:r>
      <w:r w:rsidR="00C732A4" w:rsidRPr="00BF7AB8">
        <w:rPr>
          <w:bCs/>
          <w:iCs/>
          <w:sz w:val="24"/>
        </w:rPr>
        <w:t>one who receives a salary or other remuneration f</w:t>
      </w:r>
      <w:r w:rsidRPr="00BF7AB8">
        <w:rPr>
          <w:bCs/>
          <w:iCs/>
          <w:sz w:val="24"/>
        </w:rPr>
        <w:t>rom this Corporation</w:t>
      </w:r>
      <w:r w:rsidR="00C732A4" w:rsidRPr="00BF7AB8">
        <w:rPr>
          <w:bCs/>
          <w:iCs/>
          <w:sz w:val="24"/>
        </w:rPr>
        <w:t xml:space="preserve"> or any of its branches shall </w:t>
      </w:r>
      <w:r w:rsidRPr="00BF7AB8">
        <w:rPr>
          <w:bCs/>
          <w:iCs/>
          <w:sz w:val="24"/>
        </w:rPr>
        <w:t xml:space="preserve">not </w:t>
      </w:r>
      <w:r w:rsidR="00C732A4" w:rsidRPr="00BF7AB8">
        <w:rPr>
          <w:bCs/>
          <w:iCs/>
          <w:sz w:val="24"/>
        </w:rPr>
        <w:t>serve</w:t>
      </w:r>
      <w:r w:rsidRPr="00BF7AB8">
        <w:rPr>
          <w:bCs/>
          <w:iCs/>
          <w:sz w:val="24"/>
        </w:rPr>
        <w:t xml:space="preserve"> on the Corporation as a voting member or</w:t>
      </w:r>
      <w:r w:rsidR="009D2139">
        <w:rPr>
          <w:bCs/>
          <w:iCs/>
          <w:sz w:val="24"/>
        </w:rPr>
        <w:t xml:space="preserve"> a</w:t>
      </w:r>
      <w:r w:rsidRPr="00BF7AB8">
        <w:rPr>
          <w:bCs/>
          <w:iCs/>
          <w:sz w:val="24"/>
        </w:rPr>
        <w:t xml:space="preserve"> proxy</w:t>
      </w:r>
      <w:r w:rsidR="00C732A4" w:rsidRPr="00BF7AB8">
        <w:rPr>
          <w:bCs/>
          <w:iCs/>
          <w:sz w:val="24"/>
        </w:rPr>
        <w:t>.</w:t>
      </w:r>
    </w:p>
    <w:p w14:paraId="332DB52B" w14:textId="77777777" w:rsidR="00C732A4" w:rsidRPr="00BF7AB8" w:rsidRDefault="00C732A4" w:rsidP="00C732A4">
      <w:pPr>
        <w:jc w:val="both"/>
        <w:rPr>
          <w:bCs/>
          <w:iCs/>
          <w:sz w:val="24"/>
        </w:rPr>
      </w:pPr>
    </w:p>
    <w:p w14:paraId="7B8BFBAC" w14:textId="1050A3CC" w:rsidR="00C732A4" w:rsidRPr="00BF7AB8" w:rsidRDefault="00C732A4" w:rsidP="00C732A4">
      <w:pPr>
        <w:keepNext/>
        <w:jc w:val="center"/>
        <w:outlineLvl w:val="4"/>
        <w:rPr>
          <w:b/>
          <w:iCs/>
          <w:sz w:val="24"/>
        </w:rPr>
      </w:pPr>
      <w:bookmarkStart w:id="134" w:name="_Toc99188214"/>
      <w:bookmarkStart w:id="135" w:name="_Toc99190138"/>
      <w:bookmarkStart w:id="136" w:name="_Toc99240958"/>
      <w:bookmarkStart w:id="137" w:name="_Toc99242353"/>
      <w:bookmarkStart w:id="138" w:name="_Toc99254976"/>
      <w:bookmarkStart w:id="139" w:name="_Toc107132906"/>
      <w:bookmarkStart w:id="140" w:name="_Toc109202499"/>
      <w:bookmarkStart w:id="141" w:name="_Toc116878215"/>
      <w:bookmarkStart w:id="142" w:name="_Toc116885036"/>
      <w:bookmarkStart w:id="143" w:name="_Toc389054259"/>
      <w:r w:rsidRPr="00BF7AB8">
        <w:rPr>
          <w:b/>
          <w:sz w:val="24"/>
        </w:rPr>
        <w:t>Article 10 - SOLIDARITY CONTRIBUTIONS</w:t>
      </w:r>
      <w:bookmarkEnd w:id="134"/>
      <w:bookmarkEnd w:id="135"/>
      <w:bookmarkEnd w:id="136"/>
      <w:bookmarkEnd w:id="137"/>
      <w:bookmarkEnd w:id="138"/>
      <w:bookmarkEnd w:id="139"/>
      <w:bookmarkEnd w:id="140"/>
      <w:bookmarkEnd w:id="141"/>
      <w:bookmarkEnd w:id="142"/>
      <w:bookmarkEnd w:id="143"/>
    </w:p>
    <w:p w14:paraId="4442F982" w14:textId="77777777" w:rsidR="00C732A4" w:rsidRPr="00BF7AB8" w:rsidRDefault="00C732A4" w:rsidP="00C732A4">
      <w:pPr>
        <w:jc w:val="both"/>
        <w:rPr>
          <w:bCs/>
          <w:iCs/>
          <w:sz w:val="24"/>
        </w:rPr>
      </w:pPr>
    </w:p>
    <w:p w14:paraId="586ACC03" w14:textId="00A873E6" w:rsidR="00C732A4" w:rsidRPr="00BF7AB8" w:rsidRDefault="00C732A4" w:rsidP="00C732A4">
      <w:pPr>
        <w:jc w:val="both"/>
        <w:rPr>
          <w:bCs/>
          <w:iCs/>
          <w:sz w:val="24"/>
        </w:rPr>
      </w:pPr>
      <w:r w:rsidRPr="00BF7AB8">
        <w:rPr>
          <w:bCs/>
          <w:iCs/>
          <w:sz w:val="24"/>
        </w:rPr>
        <w:t xml:space="preserve">The basic financial support to maintain the National Council and the Region is provided by the </w:t>
      </w:r>
      <w:r w:rsidR="00CE7B08" w:rsidRPr="00BF7AB8">
        <w:rPr>
          <w:bCs/>
          <w:iCs/>
          <w:sz w:val="24"/>
        </w:rPr>
        <w:t xml:space="preserve">Corporation and </w:t>
      </w:r>
      <w:r w:rsidR="00D27BFF">
        <w:rPr>
          <w:bCs/>
          <w:iCs/>
          <w:sz w:val="24"/>
        </w:rPr>
        <w:t>the</w:t>
      </w:r>
      <w:r w:rsidR="00CE7B08" w:rsidRPr="00BF7AB8">
        <w:rPr>
          <w:bCs/>
          <w:iCs/>
          <w:sz w:val="24"/>
        </w:rPr>
        <w:t xml:space="preserve"> District </w:t>
      </w:r>
      <w:r w:rsidRPr="00BF7AB8">
        <w:rPr>
          <w:bCs/>
          <w:iCs/>
          <w:sz w:val="24"/>
        </w:rPr>
        <w:t>Counc</w:t>
      </w:r>
      <w:r w:rsidR="00CE7B08" w:rsidRPr="00BF7AB8">
        <w:rPr>
          <w:bCs/>
          <w:iCs/>
          <w:sz w:val="24"/>
        </w:rPr>
        <w:t>ils and Conferences within its</w:t>
      </w:r>
      <w:r w:rsidRPr="00BF7AB8">
        <w:rPr>
          <w:bCs/>
          <w:iCs/>
          <w:sz w:val="24"/>
        </w:rPr>
        <w:t xml:space="preserve"> jurisdiction.  The</w:t>
      </w:r>
      <w:r w:rsidR="00EE24A0" w:rsidRPr="00BF7AB8">
        <w:rPr>
          <w:bCs/>
          <w:iCs/>
          <w:sz w:val="24"/>
        </w:rPr>
        <w:t xml:space="preserve"> Corporation acknowledges that</w:t>
      </w:r>
      <w:r w:rsidRPr="00BF7AB8">
        <w:rPr>
          <w:bCs/>
          <w:iCs/>
          <w:sz w:val="24"/>
        </w:rPr>
        <w:t xml:space="preserve"> </w:t>
      </w:r>
      <w:r w:rsidR="00F14FD4">
        <w:rPr>
          <w:bCs/>
          <w:iCs/>
          <w:sz w:val="24"/>
        </w:rPr>
        <w:t xml:space="preserve">the </w:t>
      </w:r>
      <w:r w:rsidRPr="00BF7AB8">
        <w:rPr>
          <w:bCs/>
          <w:iCs/>
          <w:sz w:val="24"/>
        </w:rPr>
        <w:t xml:space="preserve">amount to be contributed is set by the National Council and the Region.  In addition, the National Council or the Region may elect to establish other sources of income to support their budgets. </w:t>
      </w:r>
    </w:p>
    <w:p w14:paraId="14217C7D" w14:textId="77777777" w:rsidR="00C732A4" w:rsidRPr="00BF7AB8" w:rsidRDefault="00C732A4" w:rsidP="00C732A4">
      <w:pPr>
        <w:jc w:val="both"/>
        <w:rPr>
          <w:bCs/>
          <w:iCs/>
          <w:sz w:val="24"/>
        </w:rPr>
      </w:pPr>
    </w:p>
    <w:p w14:paraId="63B18260" w14:textId="12886C00" w:rsidR="00C732A4" w:rsidRPr="00BF7AB8" w:rsidRDefault="00EE24A0" w:rsidP="00C732A4">
      <w:pPr>
        <w:jc w:val="both"/>
        <w:rPr>
          <w:bCs/>
          <w:iCs/>
          <w:sz w:val="24"/>
        </w:rPr>
      </w:pPr>
      <w:r w:rsidRPr="00BF7AB8">
        <w:rPr>
          <w:bCs/>
          <w:iCs/>
          <w:sz w:val="24"/>
        </w:rPr>
        <w:t>From time to time the Corporation</w:t>
      </w:r>
      <w:r w:rsidR="00C732A4" w:rsidRPr="00BF7AB8">
        <w:rPr>
          <w:bCs/>
          <w:iCs/>
          <w:sz w:val="24"/>
        </w:rPr>
        <w:t xml:space="preserve">, Region or the National Council may establish a policy to cover reimbursement of expenses incurred by duly elected or appointed Vincentians for attendance at </w:t>
      </w:r>
      <w:r w:rsidRPr="00BF7AB8">
        <w:rPr>
          <w:bCs/>
          <w:iCs/>
          <w:sz w:val="24"/>
        </w:rPr>
        <w:t>Corporation</w:t>
      </w:r>
      <w:r w:rsidR="00C732A4" w:rsidRPr="00BF7AB8">
        <w:rPr>
          <w:bCs/>
          <w:iCs/>
          <w:sz w:val="24"/>
        </w:rPr>
        <w:t>, Regional or National Council</w:t>
      </w:r>
      <w:r w:rsidRPr="00BF7AB8">
        <w:rPr>
          <w:bCs/>
          <w:iCs/>
          <w:sz w:val="24"/>
        </w:rPr>
        <w:t xml:space="preserve"> meetings and for dealing with Corporation</w:t>
      </w:r>
      <w:r w:rsidR="00C732A4" w:rsidRPr="00BF7AB8">
        <w:rPr>
          <w:bCs/>
          <w:iCs/>
          <w:sz w:val="24"/>
        </w:rPr>
        <w:t>, Regional or National Council affairs</w:t>
      </w:r>
      <w:r w:rsidRPr="00BF7AB8">
        <w:rPr>
          <w:bCs/>
          <w:iCs/>
          <w:sz w:val="24"/>
        </w:rPr>
        <w:t>.  This policy may require the Corporation</w:t>
      </w:r>
      <w:r w:rsidR="00D27BFF">
        <w:rPr>
          <w:bCs/>
          <w:iCs/>
          <w:sz w:val="24"/>
        </w:rPr>
        <w:t xml:space="preserve">, </w:t>
      </w:r>
      <w:r w:rsidR="00C732A4" w:rsidRPr="00BF7AB8">
        <w:rPr>
          <w:bCs/>
          <w:iCs/>
          <w:sz w:val="24"/>
        </w:rPr>
        <w:t xml:space="preserve">District Councils, Conferences or </w:t>
      </w:r>
      <w:r w:rsidR="00C732A4" w:rsidRPr="00BF7AB8">
        <w:rPr>
          <w:bCs/>
          <w:iCs/>
          <w:sz w:val="24"/>
        </w:rPr>
        <w:lastRenderedPageBreak/>
        <w:t>Isolated Conferences to assume financial responsibility for their delegates or representatives to serve at these levels.</w:t>
      </w:r>
    </w:p>
    <w:p w14:paraId="2BE39B35" w14:textId="77777777" w:rsidR="00C732A4" w:rsidRPr="00BF7AB8" w:rsidRDefault="00C732A4" w:rsidP="00C732A4">
      <w:pPr>
        <w:jc w:val="both"/>
        <w:rPr>
          <w:bCs/>
          <w:iCs/>
          <w:sz w:val="24"/>
        </w:rPr>
      </w:pPr>
    </w:p>
    <w:p w14:paraId="55C5FD2B" w14:textId="16A3F001" w:rsidR="00C732A4" w:rsidRPr="00964EFE" w:rsidRDefault="00C732A4" w:rsidP="00C732A4">
      <w:pPr>
        <w:keepNext/>
        <w:jc w:val="center"/>
        <w:outlineLvl w:val="4"/>
        <w:rPr>
          <w:b/>
          <w:iCs/>
          <w:sz w:val="24"/>
        </w:rPr>
      </w:pPr>
      <w:bookmarkStart w:id="144" w:name="_Hlt107042236"/>
      <w:bookmarkStart w:id="145" w:name="_Toc99188215"/>
      <w:bookmarkStart w:id="146" w:name="_Toc99190139"/>
      <w:bookmarkStart w:id="147" w:name="_Toc99240960"/>
      <w:bookmarkStart w:id="148" w:name="_Toc99242355"/>
      <w:bookmarkStart w:id="149" w:name="_Toc99254977"/>
      <w:bookmarkStart w:id="150" w:name="_Toc107132907"/>
      <w:bookmarkStart w:id="151" w:name="_Toc109202500"/>
      <w:bookmarkStart w:id="152" w:name="_Toc116878216"/>
      <w:bookmarkStart w:id="153" w:name="_Toc116885037"/>
      <w:bookmarkStart w:id="154" w:name="_Toc389054260"/>
      <w:bookmarkEnd w:id="144"/>
      <w:r w:rsidRPr="00964EFE">
        <w:rPr>
          <w:b/>
          <w:sz w:val="24"/>
        </w:rPr>
        <w:t xml:space="preserve">Article 11 - MEMBERSHIP OF </w:t>
      </w:r>
      <w:r w:rsidR="00037FCE" w:rsidRPr="00964EFE">
        <w:rPr>
          <w:b/>
          <w:sz w:val="24"/>
        </w:rPr>
        <w:t xml:space="preserve">THE </w:t>
      </w:r>
      <w:r w:rsidRPr="00964EFE">
        <w:rPr>
          <w:b/>
          <w:sz w:val="24"/>
        </w:rPr>
        <w:t>COUNCIL/BOARD</w:t>
      </w:r>
      <w:bookmarkEnd w:id="145"/>
      <w:bookmarkEnd w:id="146"/>
      <w:bookmarkEnd w:id="147"/>
      <w:bookmarkEnd w:id="148"/>
      <w:bookmarkEnd w:id="149"/>
      <w:bookmarkEnd w:id="150"/>
      <w:bookmarkEnd w:id="151"/>
      <w:bookmarkEnd w:id="152"/>
      <w:bookmarkEnd w:id="153"/>
      <w:bookmarkEnd w:id="154"/>
    </w:p>
    <w:p w14:paraId="278E4E50" w14:textId="77777777" w:rsidR="00C732A4" w:rsidRPr="00964EFE" w:rsidRDefault="00C732A4" w:rsidP="00C732A4">
      <w:pPr>
        <w:rPr>
          <w:sz w:val="24"/>
        </w:rPr>
      </w:pPr>
    </w:p>
    <w:p w14:paraId="195F17ED" w14:textId="3D5D29C6" w:rsidR="00964EFE" w:rsidRPr="004144A5" w:rsidRDefault="00EE24A0" w:rsidP="00C732A4">
      <w:pPr>
        <w:jc w:val="both"/>
        <w:rPr>
          <w:bCs/>
          <w:iCs/>
          <w:sz w:val="24"/>
        </w:rPr>
      </w:pPr>
      <w:r w:rsidRPr="00964EFE">
        <w:rPr>
          <w:bCs/>
          <w:iCs/>
          <w:sz w:val="24"/>
        </w:rPr>
        <w:t>District Councils located within the Arch</w:t>
      </w:r>
      <w:r w:rsidR="00F14FD4" w:rsidRPr="00964EFE">
        <w:rPr>
          <w:bCs/>
          <w:iCs/>
          <w:sz w:val="24"/>
        </w:rPr>
        <w:t>d</w:t>
      </w:r>
      <w:r w:rsidRPr="00964EFE">
        <w:rPr>
          <w:bCs/>
          <w:iCs/>
          <w:sz w:val="24"/>
        </w:rPr>
        <w:t>iocese</w:t>
      </w:r>
      <w:r w:rsidR="00AC5C77">
        <w:rPr>
          <w:bCs/>
          <w:iCs/>
          <w:sz w:val="24"/>
        </w:rPr>
        <w:t xml:space="preserve"> of Indianapolis </w:t>
      </w:r>
      <w:r w:rsidRPr="00964EFE">
        <w:rPr>
          <w:bCs/>
          <w:iCs/>
          <w:sz w:val="24"/>
        </w:rPr>
        <w:t>group together</w:t>
      </w:r>
      <w:r w:rsidR="00C732A4" w:rsidRPr="00964EFE">
        <w:rPr>
          <w:bCs/>
          <w:iCs/>
          <w:sz w:val="24"/>
        </w:rPr>
        <w:t xml:space="preserve"> </w:t>
      </w:r>
      <w:r w:rsidRPr="00964EFE">
        <w:rPr>
          <w:bCs/>
          <w:iCs/>
          <w:sz w:val="24"/>
        </w:rPr>
        <w:t xml:space="preserve">to form the Corporation.  The Corporation is </w:t>
      </w:r>
      <w:r w:rsidR="00C732A4" w:rsidRPr="00964EFE">
        <w:rPr>
          <w:bCs/>
          <w:iCs/>
          <w:sz w:val="24"/>
        </w:rPr>
        <w:t>ma</w:t>
      </w:r>
      <w:r w:rsidRPr="00964EFE">
        <w:rPr>
          <w:bCs/>
          <w:iCs/>
          <w:sz w:val="24"/>
        </w:rPr>
        <w:t>de up of the</w:t>
      </w:r>
      <w:r w:rsidR="00005084">
        <w:rPr>
          <w:bCs/>
          <w:iCs/>
          <w:sz w:val="24"/>
        </w:rPr>
        <w:t xml:space="preserve"> duly elected President and the</w:t>
      </w:r>
      <w:r w:rsidRPr="00964EFE">
        <w:rPr>
          <w:bCs/>
          <w:iCs/>
          <w:sz w:val="24"/>
        </w:rPr>
        <w:t xml:space="preserve"> Presidents of those </w:t>
      </w:r>
      <w:r w:rsidR="00C732A4" w:rsidRPr="00964EFE">
        <w:rPr>
          <w:bCs/>
          <w:iCs/>
          <w:sz w:val="24"/>
        </w:rPr>
        <w:t xml:space="preserve">District Councils and additional members appointed by the </w:t>
      </w:r>
      <w:r w:rsidRPr="00964EFE">
        <w:rPr>
          <w:bCs/>
          <w:iCs/>
          <w:sz w:val="24"/>
        </w:rPr>
        <w:t>Arch</w:t>
      </w:r>
      <w:r w:rsidR="00F14FD4" w:rsidRPr="00964EFE">
        <w:rPr>
          <w:bCs/>
          <w:iCs/>
          <w:sz w:val="24"/>
        </w:rPr>
        <w:t>d</w:t>
      </w:r>
      <w:r w:rsidRPr="00964EFE">
        <w:rPr>
          <w:bCs/>
          <w:iCs/>
          <w:sz w:val="24"/>
        </w:rPr>
        <w:t>iocesan</w:t>
      </w:r>
      <w:r w:rsidR="00AC5C77">
        <w:rPr>
          <w:bCs/>
          <w:iCs/>
          <w:sz w:val="24"/>
        </w:rPr>
        <w:t xml:space="preserve"> Council</w:t>
      </w:r>
      <w:r w:rsidRPr="00964EFE">
        <w:rPr>
          <w:bCs/>
          <w:iCs/>
          <w:sz w:val="24"/>
        </w:rPr>
        <w:t xml:space="preserve"> </w:t>
      </w:r>
      <w:r w:rsidR="00C732A4" w:rsidRPr="00964EFE">
        <w:rPr>
          <w:bCs/>
          <w:iCs/>
          <w:sz w:val="24"/>
        </w:rPr>
        <w:t xml:space="preserve">President. </w:t>
      </w:r>
      <w:r w:rsidRPr="00964EFE">
        <w:rPr>
          <w:bCs/>
          <w:iCs/>
          <w:sz w:val="24"/>
        </w:rPr>
        <w:t xml:space="preserve">This is </w:t>
      </w:r>
      <w:r w:rsidR="00F14FD4" w:rsidRPr="00964EFE">
        <w:rPr>
          <w:bCs/>
          <w:iCs/>
          <w:sz w:val="24"/>
        </w:rPr>
        <w:t xml:space="preserve">in </w:t>
      </w:r>
      <w:r w:rsidRPr="00964EFE">
        <w:rPr>
          <w:bCs/>
          <w:iCs/>
          <w:sz w:val="24"/>
        </w:rPr>
        <w:t xml:space="preserve">accordance with </w:t>
      </w:r>
      <w:r w:rsidR="00C732A4" w:rsidRPr="00964EFE">
        <w:rPr>
          <w:bCs/>
          <w:iCs/>
          <w:sz w:val="24"/>
        </w:rPr>
        <w:t xml:space="preserve">Part </w:t>
      </w:r>
      <w:r w:rsidR="00C17BB5">
        <w:rPr>
          <w:bCs/>
          <w:iCs/>
          <w:sz w:val="24"/>
        </w:rPr>
        <w:t>III</w:t>
      </w:r>
      <w:r w:rsidR="00C732A4" w:rsidRPr="00964EFE">
        <w:rPr>
          <w:bCs/>
          <w:iCs/>
          <w:sz w:val="24"/>
        </w:rPr>
        <w:t xml:space="preserve"> </w:t>
      </w:r>
      <w:r w:rsidRPr="00964EFE">
        <w:rPr>
          <w:bCs/>
          <w:iCs/>
          <w:sz w:val="24"/>
        </w:rPr>
        <w:t xml:space="preserve">Statute 10 of </w:t>
      </w:r>
      <w:r w:rsidR="00F9751F">
        <w:rPr>
          <w:bCs/>
          <w:iCs/>
          <w:sz w:val="24"/>
        </w:rPr>
        <w:t>t</w:t>
      </w:r>
      <w:r w:rsidRPr="00964EFE">
        <w:rPr>
          <w:bCs/>
          <w:iCs/>
          <w:sz w:val="24"/>
        </w:rPr>
        <w:t xml:space="preserve">he Rule. </w:t>
      </w:r>
    </w:p>
    <w:p w14:paraId="70258FCC" w14:textId="77777777" w:rsidR="00C732A4" w:rsidRDefault="00C732A4" w:rsidP="00C732A4">
      <w:pPr>
        <w:jc w:val="both"/>
        <w:rPr>
          <w:bCs/>
          <w:iCs/>
          <w:sz w:val="24"/>
          <w:highlight w:val="yellow"/>
        </w:rPr>
      </w:pPr>
    </w:p>
    <w:p w14:paraId="6C0A87DB" w14:textId="77777777" w:rsidR="00964EFE" w:rsidRPr="00AF615E" w:rsidRDefault="00964EFE" w:rsidP="00964EFE">
      <w:pPr>
        <w:jc w:val="both"/>
        <w:rPr>
          <w:bCs/>
          <w:iCs/>
          <w:sz w:val="24"/>
        </w:rPr>
      </w:pPr>
      <w:r>
        <w:rPr>
          <w:bCs/>
          <w:iCs/>
          <w:sz w:val="24"/>
        </w:rPr>
        <w:t xml:space="preserve">All appointments by </w:t>
      </w:r>
      <w:r w:rsidR="00947446">
        <w:rPr>
          <w:bCs/>
          <w:iCs/>
          <w:sz w:val="24"/>
        </w:rPr>
        <w:t xml:space="preserve">a </w:t>
      </w:r>
      <w:r>
        <w:rPr>
          <w:bCs/>
          <w:iCs/>
          <w:sz w:val="24"/>
        </w:rPr>
        <w:t xml:space="preserve">Corporation Board </w:t>
      </w:r>
      <w:r w:rsidRPr="00AF615E">
        <w:rPr>
          <w:bCs/>
          <w:iCs/>
          <w:sz w:val="24"/>
        </w:rPr>
        <w:t xml:space="preserve">President </w:t>
      </w:r>
      <w:r>
        <w:rPr>
          <w:bCs/>
          <w:iCs/>
          <w:sz w:val="24"/>
        </w:rPr>
        <w:t xml:space="preserve">are for the President’s term of office unless otherwise noted.  </w:t>
      </w:r>
      <w:r w:rsidRPr="004144A5">
        <w:rPr>
          <w:bCs/>
          <w:iCs/>
          <w:sz w:val="24"/>
        </w:rPr>
        <w:t>All Presidential appointments to the Corporation Board shall require the approval of the members of the Corporation Board.</w:t>
      </w:r>
      <w:r w:rsidRPr="004144A5">
        <w:rPr>
          <w:bCs/>
          <w:iCs/>
          <w:sz w:val="24"/>
          <w:szCs w:val="24"/>
        </w:rPr>
        <w:t xml:space="preserve"> </w:t>
      </w:r>
      <w:r w:rsidR="00091A24">
        <w:rPr>
          <w:bCs/>
          <w:iCs/>
          <w:sz w:val="24"/>
          <w:szCs w:val="24"/>
        </w:rPr>
        <w:t xml:space="preserve"> </w:t>
      </w:r>
      <w:r w:rsidRPr="004144A5">
        <w:rPr>
          <w:sz w:val="24"/>
          <w:szCs w:val="24"/>
        </w:rPr>
        <w:t>Care must be taken to ensure that the Corporation is governed by Vincentians and not by non-Vincentian appointments.</w:t>
      </w:r>
      <w:r w:rsidR="00091A24">
        <w:rPr>
          <w:bCs/>
          <w:iCs/>
          <w:sz w:val="24"/>
        </w:rPr>
        <w:t xml:space="preserve">  Those appointed to the Corporation Board by the President may be reappointed by s</w:t>
      </w:r>
      <w:r w:rsidRPr="00AF615E">
        <w:rPr>
          <w:bCs/>
          <w:iCs/>
          <w:sz w:val="24"/>
        </w:rPr>
        <w:t>ucc</w:t>
      </w:r>
      <w:r w:rsidR="00091A24">
        <w:rPr>
          <w:bCs/>
          <w:iCs/>
          <w:sz w:val="24"/>
        </w:rPr>
        <w:t xml:space="preserve">essive Presidents </w:t>
      </w:r>
      <w:r w:rsidRPr="00AF615E">
        <w:rPr>
          <w:bCs/>
          <w:iCs/>
          <w:sz w:val="24"/>
        </w:rPr>
        <w:t>after receiving C</w:t>
      </w:r>
      <w:r>
        <w:rPr>
          <w:bCs/>
          <w:iCs/>
          <w:sz w:val="24"/>
        </w:rPr>
        <w:t>orporation</w:t>
      </w:r>
      <w:r w:rsidRPr="00AF615E">
        <w:rPr>
          <w:bCs/>
          <w:iCs/>
          <w:sz w:val="24"/>
        </w:rPr>
        <w:t xml:space="preserve"> </w:t>
      </w:r>
      <w:r w:rsidR="00091A24">
        <w:rPr>
          <w:bCs/>
          <w:iCs/>
          <w:sz w:val="24"/>
        </w:rPr>
        <w:t xml:space="preserve">Board </w:t>
      </w:r>
      <w:r w:rsidRPr="00AF615E">
        <w:rPr>
          <w:bCs/>
          <w:iCs/>
          <w:sz w:val="24"/>
        </w:rPr>
        <w:t xml:space="preserve">approval.  </w:t>
      </w:r>
    </w:p>
    <w:p w14:paraId="6B0ADB69" w14:textId="77777777" w:rsidR="00964EFE" w:rsidRPr="00AF615E" w:rsidRDefault="00964EFE" w:rsidP="00964EFE">
      <w:pPr>
        <w:jc w:val="both"/>
        <w:rPr>
          <w:bCs/>
          <w:iCs/>
          <w:sz w:val="24"/>
        </w:rPr>
      </w:pPr>
    </w:p>
    <w:p w14:paraId="1A9038EB" w14:textId="755C2C78" w:rsidR="00964EFE" w:rsidRDefault="00964EFE" w:rsidP="00964EFE">
      <w:pPr>
        <w:jc w:val="both"/>
        <w:rPr>
          <w:bCs/>
          <w:iCs/>
          <w:sz w:val="24"/>
        </w:rPr>
      </w:pPr>
      <w:r w:rsidRPr="00AF615E">
        <w:rPr>
          <w:b/>
          <w:iCs/>
          <w:sz w:val="24"/>
        </w:rPr>
        <w:t>Number of</w:t>
      </w:r>
      <w:r>
        <w:rPr>
          <w:b/>
          <w:iCs/>
          <w:sz w:val="24"/>
        </w:rPr>
        <w:t xml:space="preserve"> </w:t>
      </w:r>
      <w:r w:rsidR="00091A24">
        <w:rPr>
          <w:b/>
          <w:iCs/>
          <w:sz w:val="24"/>
        </w:rPr>
        <w:t>Members</w:t>
      </w:r>
      <w:r>
        <w:rPr>
          <w:b/>
          <w:iCs/>
          <w:sz w:val="24"/>
        </w:rPr>
        <w:t xml:space="preserve"> on the </w:t>
      </w:r>
      <w:r w:rsidR="00091A24">
        <w:rPr>
          <w:b/>
          <w:iCs/>
          <w:sz w:val="24"/>
        </w:rPr>
        <w:t xml:space="preserve">Corporation </w:t>
      </w:r>
      <w:r>
        <w:rPr>
          <w:b/>
          <w:iCs/>
          <w:sz w:val="24"/>
        </w:rPr>
        <w:t>Board</w:t>
      </w:r>
      <w:r w:rsidRPr="00AF615E">
        <w:rPr>
          <w:b/>
          <w:iCs/>
          <w:sz w:val="24"/>
        </w:rPr>
        <w:t>:</w:t>
      </w:r>
      <w:r w:rsidRPr="00AF615E">
        <w:rPr>
          <w:bCs/>
          <w:iCs/>
          <w:sz w:val="24"/>
        </w:rPr>
        <w:t xml:space="preserve"> The </w:t>
      </w:r>
      <w:r w:rsidR="00091A24">
        <w:rPr>
          <w:bCs/>
          <w:iCs/>
          <w:sz w:val="24"/>
        </w:rPr>
        <w:t xml:space="preserve">Corporation </w:t>
      </w:r>
      <w:r w:rsidRPr="00AF615E">
        <w:rPr>
          <w:bCs/>
          <w:iCs/>
          <w:sz w:val="24"/>
        </w:rPr>
        <w:t xml:space="preserve">Board shall not exceed </w:t>
      </w:r>
      <w:r w:rsidR="00AC5C77">
        <w:rPr>
          <w:bCs/>
          <w:iCs/>
          <w:sz w:val="24"/>
        </w:rPr>
        <w:t>21</w:t>
      </w:r>
      <w:r w:rsidR="00091A24">
        <w:rPr>
          <w:bCs/>
          <w:iCs/>
          <w:sz w:val="24"/>
        </w:rPr>
        <w:t xml:space="preserve"> </w:t>
      </w:r>
      <w:r w:rsidRPr="00AF615E">
        <w:rPr>
          <w:bCs/>
          <w:iCs/>
          <w:sz w:val="24"/>
        </w:rPr>
        <w:t xml:space="preserve">members. </w:t>
      </w:r>
      <w:r>
        <w:rPr>
          <w:bCs/>
          <w:iCs/>
          <w:sz w:val="24"/>
        </w:rPr>
        <w:t xml:space="preserve">Active Members of the Society must always be a majority of the voting members of the </w:t>
      </w:r>
      <w:r w:rsidR="00091A24">
        <w:rPr>
          <w:bCs/>
          <w:iCs/>
          <w:sz w:val="24"/>
        </w:rPr>
        <w:t xml:space="preserve">Corporation </w:t>
      </w:r>
      <w:r>
        <w:rPr>
          <w:bCs/>
          <w:iCs/>
          <w:sz w:val="24"/>
        </w:rPr>
        <w:t>Board</w:t>
      </w:r>
      <w:r w:rsidR="00091A24">
        <w:rPr>
          <w:bCs/>
          <w:iCs/>
          <w:sz w:val="24"/>
        </w:rPr>
        <w:t>.</w:t>
      </w:r>
    </w:p>
    <w:p w14:paraId="29E446E5" w14:textId="77777777" w:rsidR="0085444F" w:rsidRPr="004144A5" w:rsidRDefault="0085444F" w:rsidP="00964EFE">
      <w:pPr>
        <w:jc w:val="both"/>
        <w:rPr>
          <w:bCs/>
          <w:iCs/>
          <w:sz w:val="24"/>
          <w:highlight w:val="yellow"/>
        </w:rPr>
      </w:pPr>
    </w:p>
    <w:p w14:paraId="35808985" w14:textId="77777777" w:rsidR="00586489" w:rsidRDefault="00586489" w:rsidP="00586489">
      <w:pPr>
        <w:keepNext/>
        <w:outlineLvl w:val="5"/>
        <w:rPr>
          <w:b/>
          <w:bCs/>
          <w:iCs/>
          <w:sz w:val="24"/>
        </w:rPr>
      </w:pPr>
      <w:r>
        <w:rPr>
          <w:b/>
          <w:bCs/>
          <w:iCs/>
          <w:sz w:val="24"/>
        </w:rPr>
        <w:t>Makeup of Corporation Board</w:t>
      </w:r>
    </w:p>
    <w:p w14:paraId="1F28945A" w14:textId="77777777" w:rsidR="00586489" w:rsidRDefault="00586489" w:rsidP="00586489">
      <w:pPr>
        <w:keepNext/>
        <w:outlineLvl w:val="5"/>
        <w:rPr>
          <w:bCs/>
          <w:iCs/>
          <w:sz w:val="24"/>
        </w:rPr>
      </w:pPr>
      <w:r w:rsidRPr="00AD172A">
        <w:rPr>
          <w:bCs/>
          <w:iCs/>
          <w:sz w:val="24"/>
        </w:rPr>
        <w:t xml:space="preserve">The </w:t>
      </w:r>
      <w:r>
        <w:rPr>
          <w:bCs/>
          <w:iCs/>
          <w:sz w:val="24"/>
        </w:rPr>
        <w:t xml:space="preserve">Corporation </w:t>
      </w:r>
      <w:r w:rsidRPr="00AD172A">
        <w:rPr>
          <w:bCs/>
          <w:iCs/>
          <w:sz w:val="24"/>
        </w:rPr>
        <w:t>Board consists of the following:</w:t>
      </w:r>
    </w:p>
    <w:p w14:paraId="72CFFCC9" w14:textId="77777777" w:rsidR="00586489" w:rsidRDefault="00586489" w:rsidP="00586489">
      <w:pPr>
        <w:keepNext/>
        <w:numPr>
          <w:ilvl w:val="0"/>
          <w:numId w:val="53"/>
        </w:numPr>
        <w:outlineLvl w:val="5"/>
        <w:rPr>
          <w:bCs/>
          <w:iCs/>
          <w:sz w:val="24"/>
        </w:rPr>
      </w:pPr>
      <w:r w:rsidRPr="00314EFC">
        <w:rPr>
          <w:sz w:val="24"/>
        </w:rPr>
        <w:t>Officers</w:t>
      </w:r>
      <w:r>
        <w:rPr>
          <w:bCs/>
          <w:iCs/>
          <w:sz w:val="24"/>
        </w:rPr>
        <w:t xml:space="preserve">: </w:t>
      </w:r>
      <w:r w:rsidRPr="00AF615E">
        <w:rPr>
          <w:bCs/>
          <w:iCs/>
          <w:sz w:val="24"/>
        </w:rPr>
        <w:t xml:space="preserve">President, First </w:t>
      </w:r>
      <w:r>
        <w:rPr>
          <w:bCs/>
          <w:iCs/>
          <w:sz w:val="24"/>
        </w:rPr>
        <w:t xml:space="preserve">Vice President, </w:t>
      </w:r>
      <w:r w:rsidRPr="00AF615E">
        <w:rPr>
          <w:bCs/>
          <w:iCs/>
          <w:sz w:val="24"/>
        </w:rPr>
        <w:t>Second Vice President</w:t>
      </w:r>
      <w:r>
        <w:rPr>
          <w:bCs/>
          <w:iCs/>
          <w:sz w:val="24"/>
        </w:rPr>
        <w:t xml:space="preserve"> (OPTIONAL)</w:t>
      </w:r>
      <w:r w:rsidRPr="00AF615E">
        <w:rPr>
          <w:bCs/>
          <w:iCs/>
          <w:sz w:val="24"/>
        </w:rPr>
        <w:t>, Secretary, Treasurer</w:t>
      </w:r>
      <w:r>
        <w:rPr>
          <w:bCs/>
          <w:iCs/>
          <w:sz w:val="24"/>
        </w:rPr>
        <w:t>;</w:t>
      </w:r>
    </w:p>
    <w:p w14:paraId="30219EC9" w14:textId="62980AC2" w:rsidR="00586489" w:rsidRPr="00AF615E" w:rsidRDefault="00586489" w:rsidP="00BC7ECB">
      <w:pPr>
        <w:keepNext/>
        <w:numPr>
          <w:ilvl w:val="0"/>
          <w:numId w:val="53"/>
        </w:numPr>
        <w:outlineLvl w:val="5"/>
        <w:rPr>
          <w:bCs/>
          <w:iCs/>
          <w:sz w:val="24"/>
        </w:rPr>
      </w:pPr>
      <w:r>
        <w:rPr>
          <w:bCs/>
          <w:iCs/>
          <w:sz w:val="24"/>
        </w:rPr>
        <w:t>The Presidents of the District Councils that are affiliated with it;</w:t>
      </w:r>
    </w:p>
    <w:p w14:paraId="14D550ED" w14:textId="75533F93" w:rsidR="00586489" w:rsidRPr="00CF4C9E" w:rsidRDefault="00586489" w:rsidP="00586489">
      <w:pPr>
        <w:numPr>
          <w:ilvl w:val="0"/>
          <w:numId w:val="53"/>
        </w:numPr>
        <w:jc w:val="both"/>
        <w:rPr>
          <w:bCs/>
          <w:iCs/>
          <w:sz w:val="24"/>
        </w:rPr>
      </w:pPr>
      <w:r>
        <w:rPr>
          <w:bCs/>
          <w:iCs/>
          <w:sz w:val="24"/>
        </w:rPr>
        <w:t xml:space="preserve">Presidential Appointments: </w:t>
      </w:r>
      <w:r w:rsidRPr="00AF615E">
        <w:rPr>
          <w:bCs/>
          <w:iCs/>
          <w:sz w:val="24"/>
        </w:rPr>
        <w:t>Presidential</w:t>
      </w:r>
      <w:r>
        <w:rPr>
          <w:bCs/>
          <w:iCs/>
          <w:sz w:val="24"/>
        </w:rPr>
        <w:t xml:space="preserve"> </w:t>
      </w:r>
      <w:r w:rsidRPr="00AF615E">
        <w:rPr>
          <w:bCs/>
          <w:iCs/>
          <w:sz w:val="24"/>
        </w:rPr>
        <w:t>appointments</w:t>
      </w:r>
      <w:r>
        <w:rPr>
          <w:bCs/>
          <w:iCs/>
          <w:sz w:val="24"/>
        </w:rPr>
        <w:t xml:space="preserve"> shall not exceed </w:t>
      </w:r>
      <w:r w:rsidR="00AC5C77">
        <w:rPr>
          <w:bCs/>
          <w:iCs/>
          <w:sz w:val="24"/>
        </w:rPr>
        <w:t>6,</w:t>
      </w:r>
      <w:r>
        <w:rPr>
          <w:bCs/>
          <w:iCs/>
          <w:sz w:val="24"/>
        </w:rPr>
        <w:t xml:space="preserve"> </w:t>
      </w:r>
      <w:r w:rsidR="00AC5C77" w:rsidRPr="00AC5C77">
        <w:rPr>
          <w:bCs/>
          <w:iCs/>
          <w:sz w:val="24"/>
        </w:rPr>
        <w:t>so as not to</w:t>
      </w:r>
      <w:r>
        <w:rPr>
          <w:bCs/>
          <w:iCs/>
          <w:sz w:val="24"/>
          <w:szCs w:val="24"/>
        </w:rPr>
        <w:t xml:space="preserve"> exceed the number of affiliated District Council Presidents.</w:t>
      </w:r>
      <w:r w:rsidRPr="00B43856">
        <w:rPr>
          <w:bCs/>
          <w:iCs/>
          <w:sz w:val="24"/>
          <w:szCs w:val="24"/>
        </w:rPr>
        <w:t xml:space="preserve"> Presidential appointments</w:t>
      </w:r>
      <w:r>
        <w:rPr>
          <w:bCs/>
          <w:iCs/>
          <w:sz w:val="24"/>
          <w:szCs w:val="24"/>
        </w:rPr>
        <w:t xml:space="preserve"> may include</w:t>
      </w:r>
      <w:r w:rsidRPr="00B43856">
        <w:rPr>
          <w:bCs/>
          <w:iCs/>
          <w:sz w:val="24"/>
          <w:szCs w:val="24"/>
        </w:rPr>
        <w:t xml:space="preserve"> </w:t>
      </w:r>
      <w:r w:rsidRPr="00AF615E">
        <w:rPr>
          <w:bCs/>
          <w:iCs/>
          <w:sz w:val="24"/>
        </w:rPr>
        <w:t>Chairpersons</w:t>
      </w:r>
      <w:r>
        <w:rPr>
          <w:bCs/>
          <w:iCs/>
          <w:sz w:val="24"/>
        </w:rPr>
        <w:t xml:space="preserve"> of </w:t>
      </w:r>
      <w:r w:rsidR="0085444F">
        <w:rPr>
          <w:bCs/>
          <w:iCs/>
          <w:sz w:val="24"/>
        </w:rPr>
        <w:t>Standing</w:t>
      </w:r>
      <w:r>
        <w:rPr>
          <w:bCs/>
          <w:iCs/>
          <w:sz w:val="24"/>
        </w:rPr>
        <w:t xml:space="preserve"> Committees, </w:t>
      </w:r>
      <w:r w:rsidRPr="00AF615E">
        <w:rPr>
          <w:bCs/>
          <w:iCs/>
          <w:sz w:val="24"/>
        </w:rPr>
        <w:t>Presidents of any Auxiliary Board(s)</w:t>
      </w:r>
      <w:r>
        <w:rPr>
          <w:bCs/>
          <w:iCs/>
          <w:sz w:val="24"/>
        </w:rPr>
        <w:t xml:space="preserve"> and </w:t>
      </w:r>
      <w:r w:rsidRPr="00F61526">
        <w:rPr>
          <w:bCs/>
          <w:iCs/>
          <w:sz w:val="24"/>
          <w:szCs w:val="24"/>
        </w:rPr>
        <w:t>employees of any St. Vincent de Paul entity but not any person who is employed by this Corporation, by any one of its subsidiaries or by any entity that has a contract o</w:t>
      </w:r>
      <w:r w:rsidRPr="00FF2C5F">
        <w:rPr>
          <w:bCs/>
          <w:iCs/>
          <w:sz w:val="24"/>
          <w:szCs w:val="24"/>
        </w:rPr>
        <w:t>r subcontract with it</w:t>
      </w:r>
      <w:r>
        <w:rPr>
          <w:bCs/>
          <w:iCs/>
          <w:sz w:val="24"/>
          <w:szCs w:val="24"/>
        </w:rPr>
        <w:t>;</w:t>
      </w:r>
    </w:p>
    <w:p w14:paraId="568E47A6" w14:textId="6C22E4E9" w:rsidR="00586489" w:rsidRPr="00AF615E" w:rsidRDefault="00586489" w:rsidP="00BC7ECB">
      <w:pPr>
        <w:numPr>
          <w:ilvl w:val="0"/>
          <w:numId w:val="53"/>
        </w:numPr>
        <w:jc w:val="both"/>
        <w:rPr>
          <w:bCs/>
          <w:iCs/>
          <w:sz w:val="24"/>
        </w:rPr>
      </w:pPr>
      <w:r w:rsidRPr="00AF615E">
        <w:rPr>
          <w:bCs/>
          <w:iCs/>
          <w:sz w:val="24"/>
        </w:rPr>
        <w:t>Executive Director</w:t>
      </w:r>
      <w:r>
        <w:rPr>
          <w:bCs/>
          <w:iCs/>
          <w:sz w:val="24"/>
        </w:rPr>
        <w:t>/Chief Executive Officer (</w:t>
      </w:r>
      <w:r w:rsidRPr="00AF615E">
        <w:rPr>
          <w:bCs/>
          <w:iCs/>
          <w:sz w:val="24"/>
        </w:rPr>
        <w:t>ex-officio, non-voting)</w:t>
      </w:r>
      <w:r>
        <w:rPr>
          <w:bCs/>
          <w:iCs/>
          <w:sz w:val="24"/>
        </w:rPr>
        <w:t>;</w:t>
      </w:r>
      <w:r w:rsidRPr="00AF615E">
        <w:rPr>
          <w:bCs/>
          <w:iCs/>
          <w:sz w:val="24"/>
        </w:rPr>
        <w:t xml:space="preserve"> </w:t>
      </w:r>
    </w:p>
    <w:p w14:paraId="2B5F83F2" w14:textId="4FAF43D0" w:rsidR="00586489" w:rsidRPr="00AF615E" w:rsidRDefault="00586489" w:rsidP="00586489">
      <w:pPr>
        <w:numPr>
          <w:ilvl w:val="0"/>
          <w:numId w:val="53"/>
        </w:numPr>
        <w:jc w:val="both"/>
        <w:rPr>
          <w:bCs/>
          <w:iCs/>
          <w:sz w:val="24"/>
        </w:rPr>
      </w:pPr>
      <w:r w:rsidRPr="00AF615E">
        <w:rPr>
          <w:bCs/>
          <w:iCs/>
          <w:sz w:val="24"/>
        </w:rPr>
        <w:t>Past President</w:t>
      </w:r>
      <w:r w:rsidR="0085444F">
        <w:rPr>
          <w:bCs/>
          <w:iCs/>
          <w:sz w:val="24"/>
        </w:rPr>
        <w:t>s</w:t>
      </w:r>
      <w:r w:rsidRPr="00AF615E">
        <w:rPr>
          <w:bCs/>
          <w:iCs/>
          <w:sz w:val="24"/>
        </w:rPr>
        <w:t xml:space="preserve"> (optional) (non-voting)</w:t>
      </w:r>
      <w:r>
        <w:rPr>
          <w:bCs/>
          <w:iCs/>
          <w:sz w:val="24"/>
        </w:rPr>
        <w:t>;</w:t>
      </w:r>
    </w:p>
    <w:p w14:paraId="0A55B030" w14:textId="73BCE621" w:rsidR="00586489" w:rsidRPr="00AF615E" w:rsidRDefault="00586489" w:rsidP="00BC7ECB">
      <w:pPr>
        <w:numPr>
          <w:ilvl w:val="0"/>
          <w:numId w:val="53"/>
        </w:numPr>
        <w:jc w:val="both"/>
        <w:rPr>
          <w:bCs/>
          <w:iCs/>
          <w:sz w:val="24"/>
        </w:rPr>
      </w:pPr>
      <w:r w:rsidRPr="00AF615E">
        <w:rPr>
          <w:bCs/>
          <w:iCs/>
          <w:sz w:val="24"/>
        </w:rPr>
        <w:t>Spiritual Advisor (non-voting if ordained)</w:t>
      </w:r>
      <w:r>
        <w:rPr>
          <w:bCs/>
          <w:iCs/>
          <w:sz w:val="24"/>
        </w:rPr>
        <w:t>.</w:t>
      </w:r>
    </w:p>
    <w:p w14:paraId="1454C9AD" w14:textId="77777777" w:rsidR="00586489" w:rsidRPr="00AF615E" w:rsidRDefault="00586489" w:rsidP="00586489">
      <w:pPr>
        <w:jc w:val="both"/>
        <w:rPr>
          <w:bCs/>
          <w:iCs/>
          <w:sz w:val="24"/>
        </w:rPr>
      </w:pPr>
    </w:p>
    <w:p w14:paraId="13C9BA15" w14:textId="77777777" w:rsidR="00586489" w:rsidRPr="00AF615E" w:rsidRDefault="00586489" w:rsidP="00586489">
      <w:pPr>
        <w:keepNext/>
        <w:outlineLvl w:val="5"/>
        <w:rPr>
          <w:b/>
          <w:bCs/>
          <w:sz w:val="24"/>
        </w:rPr>
      </w:pPr>
      <w:bookmarkStart w:id="155" w:name="_Toc99337076"/>
      <w:bookmarkStart w:id="156" w:name="_Toc116877995"/>
      <w:bookmarkStart w:id="157" w:name="_Toc116884811"/>
      <w:r w:rsidRPr="00AF615E">
        <w:rPr>
          <w:b/>
          <w:bCs/>
          <w:iCs/>
          <w:sz w:val="24"/>
        </w:rPr>
        <w:t>Governance Responsibilities</w:t>
      </w:r>
      <w:bookmarkEnd w:id="155"/>
      <w:bookmarkEnd w:id="156"/>
      <w:bookmarkEnd w:id="157"/>
    </w:p>
    <w:p w14:paraId="3CF46F00" w14:textId="77777777" w:rsidR="00586489" w:rsidRPr="00AF615E" w:rsidRDefault="00586489" w:rsidP="00586489">
      <w:pPr>
        <w:jc w:val="both"/>
        <w:rPr>
          <w:bCs/>
          <w:iCs/>
          <w:sz w:val="24"/>
        </w:rPr>
      </w:pPr>
      <w:r w:rsidRPr="00AF615E">
        <w:rPr>
          <w:bCs/>
          <w:iCs/>
          <w:sz w:val="24"/>
        </w:rPr>
        <w:t xml:space="preserve">The </w:t>
      </w:r>
      <w:r w:rsidR="0085444F">
        <w:rPr>
          <w:bCs/>
          <w:iCs/>
          <w:sz w:val="24"/>
        </w:rPr>
        <w:t xml:space="preserve">Corporation </w:t>
      </w:r>
      <w:r w:rsidRPr="00AF615E">
        <w:rPr>
          <w:bCs/>
          <w:iCs/>
          <w:sz w:val="24"/>
        </w:rPr>
        <w:t xml:space="preserve">Board has responsibility for affairs affecting the </w:t>
      </w:r>
      <w:r>
        <w:rPr>
          <w:bCs/>
          <w:iCs/>
          <w:sz w:val="24"/>
        </w:rPr>
        <w:t xml:space="preserve">Corporation. It </w:t>
      </w:r>
      <w:r w:rsidRPr="00AF615E">
        <w:rPr>
          <w:bCs/>
          <w:iCs/>
          <w:sz w:val="24"/>
        </w:rPr>
        <w:t>assists and gives counsel to the President on all public or Society matters of concern including the drafting of policies and procedures and has particular responsibility for:</w:t>
      </w:r>
    </w:p>
    <w:p w14:paraId="085335C2" w14:textId="77777777" w:rsidR="00586489" w:rsidRPr="00AF615E" w:rsidRDefault="00586489" w:rsidP="00586489">
      <w:pPr>
        <w:numPr>
          <w:ilvl w:val="0"/>
          <w:numId w:val="24"/>
        </w:numPr>
        <w:jc w:val="both"/>
        <w:rPr>
          <w:bCs/>
          <w:iCs/>
          <w:sz w:val="24"/>
        </w:rPr>
      </w:pPr>
      <w:r w:rsidRPr="00AF615E">
        <w:rPr>
          <w:bCs/>
          <w:iCs/>
          <w:sz w:val="24"/>
        </w:rPr>
        <w:t>Policy Governance Directives –</w:t>
      </w:r>
      <w:r>
        <w:rPr>
          <w:bCs/>
          <w:iCs/>
          <w:sz w:val="24"/>
        </w:rPr>
        <w:t xml:space="preserve"> d</w:t>
      </w:r>
      <w:r w:rsidRPr="00AF615E">
        <w:rPr>
          <w:bCs/>
          <w:iCs/>
          <w:sz w:val="24"/>
        </w:rPr>
        <w:t>evelops ends policies, executive limitation policies, governance process policies, staff linkage policies</w:t>
      </w:r>
      <w:r>
        <w:rPr>
          <w:bCs/>
          <w:iCs/>
          <w:sz w:val="24"/>
        </w:rPr>
        <w:t>;</w:t>
      </w:r>
    </w:p>
    <w:p w14:paraId="7B421662" w14:textId="77777777" w:rsidR="00586489" w:rsidRPr="00AF615E" w:rsidRDefault="00586489" w:rsidP="00586489">
      <w:pPr>
        <w:numPr>
          <w:ilvl w:val="0"/>
          <w:numId w:val="24"/>
        </w:numPr>
        <w:jc w:val="both"/>
        <w:rPr>
          <w:bCs/>
          <w:iCs/>
          <w:sz w:val="24"/>
        </w:rPr>
      </w:pPr>
      <w:r w:rsidRPr="00AF615E">
        <w:rPr>
          <w:bCs/>
          <w:iCs/>
          <w:sz w:val="24"/>
        </w:rPr>
        <w:t xml:space="preserve">Policies – </w:t>
      </w:r>
      <w:r>
        <w:rPr>
          <w:bCs/>
          <w:iCs/>
          <w:sz w:val="24"/>
        </w:rPr>
        <w:t>d</w:t>
      </w:r>
      <w:r w:rsidRPr="00AF615E">
        <w:rPr>
          <w:bCs/>
          <w:iCs/>
          <w:sz w:val="24"/>
        </w:rPr>
        <w:t>evelops and/or approves policies and stand</w:t>
      </w:r>
      <w:r>
        <w:rPr>
          <w:bCs/>
          <w:iCs/>
          <w:sz w:val="24"/>
        </w:rPr>
        <w:t>ard</w:t>
      </w:r>
      <w:r w:rsidRPr="00AF615E">
        <w:rPr>
          <w:bCs/>
          <w:iCs/>
          <w:sz w:val="24"/>
        </w:rPr>
        <w:t xml:space="preserve"> operating procedures</w:t>
      </w:r>
      <w:r>
        <w:rPr>
          <w:bCs/>
          <w:iCs/>
          <w:sz w:val="24"/>
        </w:rPr>
        <w:t>;</w:t>
      </w:r>
    </w:p>
    <w:p w14:paraId="3161B5AC" w14:textId="77777777" w:rsidR="00586489" w:rsidRDefault="00586489" w:rsidP="00586489">
      <w:pPr>
        <w:numPr>
          <w:ilvl w:val="0"/>
          <w:numId w:val="24"/>
        </w:numPr>
        <w:jc w:val="both"/>
        <w:rPr>
          <w:bCs/>
          <w:iCs/>
          <w:sz w:val="24"/>
        </w:rPr>
      </w:pPr>
      <w:r w:rsidRPr="00AF615E">
        <w:rPr>
          <w:bCs/>
          <w:iCs/>
          <w:sz w:val="24"/>
        </w:rPr>
        <w:t xml:space="preserve">Budget and Finance – </w:t>
      </w:r>
      <w:r>
        <w:rPr>
          <w:bCs/>
          <w:iCs/>
          <w:sz w:val="24"/>
        </w:rPr>
        <w:t>r</w:t>
      </w:r>
      <w:r w:rsidRPr="00AF615E">
        <w:rPr>
          <w:bCs/>
          <w:iCs/>
          <w:sz w:val="24"/>
        </w:rPr>
        <w:t>eviews and approves the annual budget, monitors progress and assures financial support is adequate</w:t>
      </w:r>
      <w:r>
        <w:rPr>
          <w:bCs/>
          <w:iCs/>
          <w:sz w:val="24"/>
        </w:rPr>
        <w:t>;</w:t>
      </w:r>
    </w:p>
    <w:p w14:paraId="0C835BEF" w14:textId="77777777" w:rsidR="006F68A0" w:rsidRPr="00FD483E" w:rsidRDefault="006F68A0" w:rsidP="00586489">
      <w:pPr>
        <w:numPr>
          <w:ilvl w:val="0"/>
          <w:numId w:val="24"/>
        </w:numPr>
        <w:jc w:val="both"/>
        <w:rPr>
          <w:bCs/>
          <w:iCs/>
          <w:sz w:val="24"/>
        </w:rPr>
      </w:pPr>
      <w:r>
        <w:rPr>
          <w:bCs/>
          <w:iCs/>
          <w:sz w:val="24"/>
        </w:rPr>
        <w:t>Oversight of the Financial Health and Sustainability of the Corporation;</w:t>
      </w:r>
    </w:p>
    <w:p w14:paraId="266A8823" w14:textId="77777777" w:rsidR="00586489" w:rsidRPr="00FD483E" w:rsidRDefault="00586489" w:rsidP="00586489">
      <w:pPr>
        <w:numPr>
          <w:ilvl w:val="0"/>
          <w:numId w:val="24"/>
        </w:numPr>
        <w:jc w:val="both"/>
        <w:rPr>
          <w:bCs/>
          <w:iCs/>
          <w:sz w:val="24"/>
        </w:rPr>
      </w:pPr>
      <w:r w:rsidRPr="00AF615E">
        <w:rPr>
          <w:bCs/>
          <w:iCs/>
          <w:sz w:val="24"/>
        </w:rPr>
        <w:lastRenderedPageBreak/>
        <w:t xml:space="preserve">Designation of the depository or depositories for the funds of the </w:t>
      </w:r>
      <w:r>
        <w:rPr>
          <w:bCs/>
          <w:iCs/>
          <w:sz w:val="24"/>
        </w:rPr>
        <w:t>C</w:t>
      </w:r>
      <w:r w:rsidRPr="00AF615E">
        <w:rPr>
          <w:bCs/>
          <w:iCs/>
          <w:sz w:val="24"/>
        </w:rPr>
        <w:t xml:space="preserve">orporation </w:t>
      </w:r>
      <w:r>
        <w:rPr>
          <w:bCs/>
          <w:iCs/>
          <w:sz w:val="24"/>
        </w:rPr>
        <w:t xml:space="preserve">as well as the </w:t>
      </w:r>
      <w:r w:rsidRPr="00AF615E">
        <w:rPr>
          <w:bCs/>
          <w:iCs/>
          <w:sz w:val="24"/>
        </w:rPr>
        <w:t>designa</w:t>
      </w:r>
      <w:r>
        <w:rPr>
          <w:bCs/>
          <w:iCs/>
          <w:sz w:val="24"/>
        </w:rPr>
        <w:t>tion</w:t>
      </w:r>
      <w:r w:rsidRPr="00AF615E">
        <w:rPr>
          <w:bCs/>
          <w:iCs/>
          <w:sz w:val="24"/>
        </w:rPr>
        <w:t xml:space="preserve"> </w:t>
      </w:r>
      <w:r>
        <w:rPr>
          <w:bCs/>
          <w:iCs/>
          <w:sz w:val="24"/>
        </w:rPr>
        <w:t xml:space="preserve">of </w:t>
      </w:r>
      <w:r w:rsidRPr="00AF615E">
        <w:rPr>
          <w:bCs/>
          <w:iCs/>
          <w:sz w:val="24"/>
        </w:rPr>
        <w:t>the Officers or other persons who shall be the signatories with respect to the deposits in</w:t>
      </w:r>
      <w:r>
        <w:rPr>
          <w:bCs/>
          <w:iCs/>
          <w:sz w:val="24"/>
        </w:rPr>
        <w:t>,</w:t>
      </w:r>
      <w:r w:rsidRPr="00AF615E">
        <w:rPr>
          <w:bCs/>
          <w:iCs/>
          <w:sz w:val="24"/>
        </w:rPr>
        <w:t xml:space="preserve"> the withdrawals from and the obligations against the account or accounts in accordance with procedures which the Board may establish</w:t>
      </w:r>
      <w:r>
        <w:rPr>
          <w:bCs/>
          <w:iCs/>
          <w:sz w:val="24"/>
        </w:rPr>
        <w:t>;</w:t>
      </w:r>
      <w:r w:rsidRPr="00AF615E">
        <w:rPr>
          <w:bCs/>
          <w:iCs/>
          <w:sz w:val="24"/>
        </w:rPr>
        <w:t xml:space="preserve">  </w:t>
      </w:r>
    </w:p>
    <w:p w14:paraId="5FF575EA" w14:textId="30D58271" w:rsidR="00586489" w:rsidRPr="007C0ED0" w:rsidRDefault="00586489" w:rsidP="00BC7ECB">
      <w:pPr>
        <w:numPr>
          <w:ilvl w:val="0"/>
          <w:numId w:val="24"/>
        </w:numPr>
        <w:jc w:val="both"/>
        <w:rPr>
          <w:bCs/>
          <w:iCs/>
          <w:sz w:val="24"/>
        </w:rPr>
      </w:pPr>
      <w:r>
        <w:rPr>
          <w:bCs/>
          <w:iCs/>
          <w:sz w:val="24"/>
        </w:rPr>
        <w:t>Hiring and e</w:t>
      </w:r>
      <w:r w:rsidRPr="00AF615E">
        <w:rPr>
          <w:bCs/>
          <w:iCs/>
          <w:sz w:val="24"/>
        </w:rPr>
        <w:t>valuation of the performance of the Executive Director</w:t>
      </w:r>
      <w:r>
        <w:rPr>
          <w:bCs/>
          <w:iCs/>
          <w:sz w:val="24"/>
        </w:rPr>
        <w:t>/Chief Executive Officer;</w:t>
      </w:r>
    </w:p>
    <w:p w14:paraId="66B96B9F" w14:textId="77777777" w:rsidR="00586489" w:rsidRPr="00AF615E" w:rsidRDefault="00586489" w:rsidP="00586489">
      <w:pPr>
        <w:numPr>
          <w:ilvl w:val="0"/>
          <w:numId w:val="24"/>
        </w:numPr>
        <w:jc w:val="both"/>
        <w:rPr>
          <w:bCs/>
          <w:iCs/>
          <w:sz w:val="24"/>
        </w:rPr>
      </w:pPr>
      <w:r>
        <w:rPr>
          <w:bCs/>
          <w:iCs/>
          <w:sz w:val="24"/>
        </w:rPr>
        <w:t>Developing and maintaining Conflict of Interest, Non-Discrimination and Whistle Blower Policies.</w:t>
      </w:r>
    </w:p>
    <w:p w14:paraId="726295E4" w14:textId="77777777" w:rsidR="00586489" w:rsidRPr="00AF615E" w:rsidRDefault="00586489" w:rsidP="00586489">
      <w:pPr>
        <w:tabs>
          <w:tab w:val="num" w:pos="720"/>
        </w:tabs>
        <w:jc w:val="both"/>
        <w:rPr>
          <w:bCs/>
          <w:iCs/>
          <w:sz w:val="24"/>
        </w:rPr>
      </w:pPr>
    </w:p>
    <w:p w14:paraId="4B1D3195" w14:textId="77777777" w:rsidR="00586489" w:rsidRPr="00AF615E" w:rsidRDefault="00586489" w:rsidP="004144A5">
      <w:pPr>
        <w:keepNext/>
        <w:tabs>
          <w:tab w:val="center" w:pos="5040"/>
        </w:tabs>
        <w:outlineLvl w:val="5"/>
        <w:rPr>
          <w:b/>
          <w:bCs/>
          <w:sz w:val="24"/>
        </w:rPr>
      </w:pPr>
      <w:bookmarkStart w:id="158" w:name="_Toc99337077"/>
      <w:bookmarkStart w:id="159" w:name="_Toc116877996"/>
      <w:bookmarkStart w:id="160" w:name="_Toc116884812"/>
      <w:r w:rsidRPr="00AF615E">
        <w:rPr>
          <w:b/>
          <w:bCs/>
          <w:iCs/>
          <w:sz w:val="24"/>
        </w:rPr>
        <w:t>Optional Auxiliary Boards</w:t>
      </w:r>
      <w:bookmarkEnd w:id="158"/>
      <w:bookmarkEnd w:id="159"/>
      <w:bookmarkEnd w:id="160"/>
      <w:r w:rsidR="0085444F">
        <w:rPr>
          <w:b/>
          <w:bCs/>
          <w:iCs/>
          <w:sz w:val="24"/>
        </w:rPr>
        <w:tab/>
      </w:r>
    </w:p>
    <w:p w14:paraId="3A03EE3B" w14:textId="77777777" w:rsidR="00586489" w:rsidRPr="00AF615E" w:rsidRDefault="00586489" w:rsidP="00586489">
      <w:pPr>
        <w:jc w:val="both"/>
        <w:rPr>
          <w:bCs/>
          <w:iCs/>
          <w:sz w:val="24"/>
        </w:rPr>
      </w:pPr>
      <w:r w:rsidRPr="00AF615E">
        <w:rPr>
          <w:bCs/>
          <w:iCs/>
          <w:sz w:val="24"/>
        </w:rPr>
        <w:t>If the</w:t>
      </w:r>
      <w:r>
        <w:rPr>
          <w:bCs/>
          <w:iCs/>
          <w:sz w:val="24"/>
        </w:rPr>
        <w:t xml:space="preserve"> Corporation</w:t>
      </w:r>
      <w:r w:rsidRPr="00AF615E">
        <w:rPr>
          <w:bCs/>
          <w:iCs/>
          <w:sz w:val="24"/>
        </w:rPr>
        <w:t xml:space="preserve"> needs special skills </w:t>
      </w:r>
      <w:r>
        <w:rPr>
          <w:bCs/>
          <w:iCs/>
          <w:sz w:val="24"/>
        </w:rPr>
        <w:t xml:space="preserve">such as </w:t>
      </w:r>
      <w:r w:rsidRPr="00AF615E">
        <w:rPr>
          <w:bCs/>
          <w:iCs/>
          <w:sz w:val="24"/>
        </w:rPr>
        <w:t xml:space="preserve">legal, financial, public relations, corporate </w:t>
      </w:r>
      <w:r>
        <w:rPr>
          <w:bCs/>
          <w:iCs/>
          <w:sz w:val="24"/>
        </w:rPr>
        <w:t xml:space="preserve">or </w:t>
      </w:r>
      <w:r w:rsidRPr="00AF615E">
        <w:rPr>
          <w:bCs/>
          <w:iCs/>
          <w:sz w:val="24"/>
        </w:rPr>
        <w:t>community leaders</w:t>
      </w:r>
      <w:r>
        <w:rPr>
          <w:bCs/>
          <w:iCs/>
          <w:sz w:val="24"/>
        </w:rPr>
        <w:t>hip, or other professional skills to run</w:t>
      </w:r>
      <w:r w:rsidRPr="00AF615E">
        <w:rPr>
          <w:bCs/>
          <w:iCs/>
          <w:sz w:val="24"/>
        </w:rPr>
        <w:t xml:space="preserve"> Special Works</w:t>
      </w:r>
      <w:r>
        <w:rPr>
          <w:bCs/>
          <w:iCs/>
          <w:sz w:val="24"/>
        </w:rPr>
        <w:t xml:space="preserve"> then </w:t>
      </w:r>
      <w:r w:rsidRPr="00AF615E">
        <w:rPr>
          <w:bCs/>
          <w:iCs/>
          <w:sz w:val="24"/>
        </w:rPr>
        <w:t xml:space="preserve">Auxiliary Board(s) may be formed to assist </w:t>
      </w:r>
      <w:r>
        <w:rPr>
          <w:bCs/>
          <w:iCs/>
          <w:sz w:val="24"/>
        </w:rPr>
        <w:t xml:space="preserve">with </w:t>
      </w:r>
      <w:r w:rsidRPr="00AF615E">
        <w:rPr>
          <w:bCs/>
          <w:iCs/>
          <w:sz w:val="24"/>
        </w:rPr>
        <w:t xml:space="preserve">or </w:t>
      </w:r>
      <w:r>
        <w:rPr>
          <w:bCs/>
          <w:iCs/>
          <w:sz w:val="24"/>
        </w:rPr>
        <w:t xml:space="preserve">to </w:t>
      </w:r>
      <w:r w:rsidRPr="00AF615E">
        <w:rPr>
          <w:bCs/>
          <w:iCs/>
          <w:sz w:val="24"/>
        </w:rPr>
        <w:t xml:space="preserve">carry out special tasks.  The scope of power and charge of any Auxiliary Board will be defined by the </w:t>
      </w:r>
      <w:r>
        <w:rPr>
          <w:bCs/>
          <w:iCs/>
          <w:sz w:val="24"/>
        </w:rPr>
        <w:t xml:space="preserve">Corporation </w:t>
      </w:r>
      <w:r w:rsidR="0085444F">
        <w:rPr>
          <w:bCs/>
          <w:iCs/>
          <w:sz w:val="24"/>
        </w:rPr>
        <w:t xml:space="preserve">Board </w:t>
      </w:r>
      <w:r w:rsidRPr="00AF615E">
        <w:rPr>
          <w:bCs/>
          <w:iCs/>
          <w:sz w:val="24"/>
        </w:rPr>
        <w:t xml:space="preserve">at the time </w:t>
      </w:r>
      <w:r>
        <w:rPr>
          <w:bCs/>
          <w:iCs/>
          <w:sz w:val="24"/>
        </w:rPr>
        <w:t>it is established.</w:t>
      </w:r>
    </w:p>
    <w:p w14:paraId="43D723C0" w14:textId="77777777" w:rsidR="00586489" w:rsidRPr="00AF615E" w:rsidRDefault="00586489" w:rsidP="00586489">
      <w:pPr>
        <w:jc w:val="both"/>
        <w:rPr>
          <w:bCs/>
          <w:iCs/>
          <w:sz w:val="24"/>
        </w:rPr>
      </w:pPr>
    </w:p>
    <w:p w14:paraId="2F83602E" w14:textId="77777777" w:rsidR="00586489" w:rsidRPr="00AF615E" w:rsidRDefault="00586489" w:rsidP="00586489">
      <w:pPr>
        <w:jc w:val="both"/>
        <w:rPr>
          <w:bCs/>
          <w:iCs/>
          <w:sz w:val="24"/>
        </w:rPr>
      </w:pPr>
      <w:r w:rsidRPr="00AF615E">
        <w:rPr>
          <w:bCs/>
          <w:iCs/>
          <w:sz w:val="24"/>
        </w:rPr>
        <w:t xml:space="preserve">The President of the </w:t>
      </w:r>
      <w:r>
        <w:rPr>
          <w:bCs/>
          <w:iCs/>
          <w:sz w:val="24"/>
        </w:rPr>
        <w:t xml:space="preserve">Corporation </w:t>
      </w:r>
      <w:r w:rsidR="0085444F">
        <w:rPr>
          <w:bCs/>
          <w:iCs/>
          <w:sz w:val="24"/>
        </w:rPr>
        <w:t xml:space="preserve">Board </w:t>
      </w:r>
      <w:r>
        <w:rPr>
          <w:bCs/>
          <w:iCs/>
          <w:sz w:val="24"/>
        </w:rPr>
        <w:t>shall</w:t>
      </w:r>
      <w:r w:rsidRPr="00AF615E">
        <w:rPr>
          <w:bCs/>
          <w:iCs/>
          <w:sz w:val="24"/>
        </w:rPr>
        <w:t xml:space="preserve"> appoint the </w:t>
      </w:r>
      <w:r>
        <w:rPr>
          <w:bCs/>
          <w:iCs/>
          <w:sz w:val="24"/>
        </w:rPr>
        <w:t xml:space="preserve">Chairperson </w:t>
      </w:r>
      <w:r w:rsidRPr="00AF615E">
        <w:rPr>
          <w:bCs/>
          <w:iCs/>
          <w:sz w:val="24"/>
        </w:rPr>
        <w:t xml:space="preserve">of any Auxiliary Board with the concurrence of the </w:t>
      </w:r>
      <w:r>
        <w:rPr>
          <w:bCs/>
          <w:iCs/>
          <w:sz w:val="24"/>
        </w:rPr>
        <w:t>Corporation</w:t>
      </w:r>
      <w:r w:rsidR="0085444F">
        <w:rPr>
          <w:bCs/>
          <w:iCs/>
          <w:sz w:val="24"/>
        </w:rPr>
        <w:t xml:space="preserve"> Board</w:t>
      </w:r>
      <w:r>
        <w:rPr>
          <w:bCs/>
          <w:iCs/>
          <w:sz w:val="24"/>
        </w:rPr>
        <w:t>.</w:t>
      </w:r>
      <w:r w:rsidRPr="00AF615E">
        <w:rPr>
          <w:bCs/>
          <w:iCs/>
          <w:sz w:val="24"/>
        </w:rPr>
        <w:t xml:space="preserve"> The </w:t>
      </w:r>
      <w:r>
        <w:rPr>
          <w:bCs/>
          <w:iCs/>
          <w:sz w:val="24"/>
        </w:rPr>
        <w:t xml:space="preserve">Chairperson </w:t>
      </w:r>
      <w:r w:rsidRPr="00AF615E">
        <w:rPr>
          <w:bCs/>
          <w:iCs/>
          <w:sz w:val="24"/>
        </w:rPr>
        <w:t xml:space="preserve">of the Auxiliary Board shall submit a slate of </w:t>
      </w:r>
      <w:r>
        <w:rPr>
          <w:bCs/>
          <w:iCs/>
          <w:sz w:val="24"/>
        </w:rPr>
        <w:t xml:space="preserve">members </w:t>
      </w:r>
      <w:r w:rsidRPr="00AF615E">
        <w:rPr>
          <w:bCs/>
          <w:iCs/>
          <w:sz w:val="24"/>
        </w:rPr>
        <w:t xml:space="preserve">for approval by the </w:t>
      </w:r>
      <w:r>
        <w:rPr>
          <w:bCs/>
          <w:iCs/>
          <w:sz w:val="24"/>
        </w:rPr>
        <w:t>Corporation</w:t>
      </w:r>
      <w:r w:rsidR="0085444F">
        <w:rPr>
          <w:bCs/>
          <w:iCs/>
          <w:sz w:val="24"/>
        </w:rPr>
        <w:t xml:space="preserve"> Board</w:t>
      </w:r>
      <w:r>
        <w:rPr>
          <w:bCs/>
          <w:iCs/>
          <w:sz w:val="24"/>
        </w:rPr>
        <w:t>’s members</w:t>
      </w:r>
      <w:r w:rsidRPr="00AF615E">
        <w:rPr>
          <w:bCs/>
          <w:iCs/>
          <w:sz w:val="24"/>
        </w:rPr>
        <w:t xml:space="preserve">. </w:t>
      </w:r>
    </w:p>
    <w:p w14:paraId="5E0D9FF9" w14:textId="77777777" w:rsidR="00586489" w:rsidRPr="00AF615E" w:rsidRDefault="00586489" w:rsidP="00586489">
      <w:pPr>
        <w:jc w:val="both"/>
        <w:rPr>
          <w:bCs/>
          <w:iCs/>
          <w:sz w:val="24"/>
        </w:rPr>
      </w:pPr>
    </w:p>
    <w:p w14:paraId="4BBEF670" w14:textId="77777777" w:rsidR="0085444F" w:rsidRPr="00AF615E" w:rsidRDefault="00586489" w:rsidP="00586489">
      <w:pPr>
        <w:jc w:val="both"/>
        <w:rPr>
          <w:bCs/>
          <w:iCs/>
          <w:sz w:val="24"/>
        </w:rPr>
      </w:pPr>
      <w:r w:rsidRPr="00AF615E">
        <w:rPr>
          <w:bCs/>
          <w:iCs/>
          <w:sz w:val="24"/>
        </w:rPr>
        <w:t>A simple majority of Auxiliary Board members constitutes a quorum.  All Auxiliary Board members are eligible to vote.  A simple majority of the quorum of the meeting is required to approve a resolution.</w:t>
      </w:r>
      <w:r>
        <w:rPr>
          <w:bCs/>
          <w:iCs/>
          <w:sz w:val="24"/>
        </w:rPr>
        <w:t xml:space="preserve"> Any action by an Auxiliary Board is subject to review, approval or rejection by the Corporation</w:t>
      </w:r>
      <w:r w:rsidR="0085444F">
        <w:rPr>
          <w:bCs/>
          <w:iCs/>
          <w:sz w:val="24"/>
        </w:rPr>
        <w:t xml:space="preserve"> Board</w:t>
      </w:r>
      <w:r>
        <w:rPr>
          <w:bCs/>
          <w:iCs/>
          <w:sz w:val="24"/>
        </w:rPr>
        <w:t>’s members and an Auxiliary Board is always answerable to the Corporation</w:t>
      </w:r>
      <w:r w:rsidR="0085444F">
        <w:rPr>
          <w:bCs/>
          <w:iCs/>
          <w:sz w:val="24"/>
        </w:rPr>
        <w:t xml:space="preserve"> Board</w:t>
      </w:r>
      <w:r>
        <w:rPr>
          <w:bCs/>
          <w:iCs/>
          <w:sz w:val="24"/>
        </w:rPr>
        <w:t>.</w:t>
      </w:r>
    </w:p>
    <w:p w14:paraId="7800FE80" w14:textId="77777777" w:rsidR="00C732A4" w:rsidRPr="00BF7AB8" w:rsidRDefault="00C732A4" w:rsidP="00C732A4">
      <w:pPr>
        <w:jc w:val="both"/>
        <w:rPr>
          <w:bCs/>
          <w:iCs/>
          <w:sz w:val="24"/>
        </w:rPr>
      </w:pPr>
    </w:p>
    <w:p w14:paraId="59307035" w14:textId="77777777" w:rsidR="00C732A4" w:rsidRPr="00BF7AB8" w:rsidRDefault="00C732A4" w:rsidP="00C732A4">
      <w:pPr>
        <w:keepNext/>
        <w:jc w:val="center"/>
        <w:outlineLvl w:val="4"/>
        <w:rPr>
          <w:b/>
          <w:sz w:val="24"/>
        </w:rPr>
      </w:pPr>
      <w:bookmarkStart w:id="161" w:name="_Toc99188216"/>
      <w:bookmarkStart w:id="162" w:name="_Toc99190140"/>
      <w:bookmarkStart w:id="163" w:name="_Toc99240962"/>
      <w:bookmarkStart w:id="164" w:name="_Toc99242357"/>
      <w:bookmarkStart w:id="165" w:name="_Toc99254978"/>
      <w:bookmarkStart w:id="166" w:name="_Toc107132908"/>
      <w:bookmarkStart w:id="167" w:name="_Toc109202501"/>
    </w:p>
    <w:p w14:paraId="324D76E6" w14:textId="431E2492" w:rsidR="00C732A4" w:rsidRPr="00BF7AB8" w:rsidRDefault="00C732A4" w:rsidP="00C732A4">
      <w:pPr>
        <w:keepNext/>
        <w:keepLines/>
        <w:jc w:val="center"/>
        <w:outlineLvl w:val="4"/>
        <w:rPr>
          <w:b/>
          <w:iCs/>
          <w:sz w:val="24"/>
        </w:rPr>
      </w:pPr>
      <w:bookmarkStart w:id="168" w:name="_Toc116878217"/>
      <w:bookmarkStart w:id="169" w:name="_Toc116885038"/>
      <w:bookmarkStart w:id="170" w:name="_Toc389054261"/>
      <w:r w:rsidRPr="00BF7AB8">
        <w:rPr>
          <w:b/>
          <w:sz w:val="24"/>
        </w:rPr>
        <w:t>Article 12</w:t>
      </w:r>
      <w:r w:rsidR="00A70A92">
        <w:rPr>
          <w:b/>
          <w:sz w:val="24"/>
        </w:rPr>
        <w:t xml:space="preserve"> - </w:t>
      </w:r>
      <w:r w:rsidRPr="00BF7AB8">
        <w:rPr>
          <w:b/>
          <w:sz w:val="24"/>
        </w:rPr>
        <w:t>ADMISSION PROCEDURES AND ELECTION PROCESS</w:t>
      </w:r>
      <w:bookmarkEnd w:id="161"/>
      <w:bookmarkEnd w:id="162"/>
      <w:bookmarkEnd w:id="163"/>
      <w:bookmarkEnd w:id="164"/>
      <w:bookmarkEnd w:id="165"/>
      <w:bookmarkEnd w:id="166"/>
      <w:bookmarkEnd w:id="167"/>
      <w:bookmarkEnd w:id="168"/>
      <w:bookmarkEnd w:id="169"/>
      <w:bookmarkEnd w:id="170"/>
      <w:r w:rsidRPr="00BF7AB8">
        <w:rPr>
          <w:b/>
          <w:iCs/>
          <w:sz w:val="24"/>
        </w:rPr>
        <w:t xml:space="preserve">  </w:t>
      </w:r>
    </w:p>
    <w:p w14:paraId="60D720A2" w14:textId="77777777" w:rsidR="00C732A4" w:rsidRPr="00BF7AB8" w:rsidRDefault="00C732A4" w:rsidP="00C732A4">
      <w:pPr>
        <w:keepNext/>
        <w:keepLines/>
        <w:rPr>
          <w:sz w:val="24"/>
        </w:rPr>
      </w:pPr>
    </w:p>
    <w:p w14:paraId="380BC0D7" w14:textId="77777777" w:rsidR="00C732A4" w:rsidRPr="00BF7AB8" w:rsidRDefault="00C732A4" w:rsidP="00C732A4">
      <w:pPr>
        <w:keepNext/>
        <w:keepLines/>
        <w:outlineLvl w:val="5"/>
        <w:rPr>
          <w:b/>
          <w:bCs/>
          <w:sz w:val="24"/>
        </w:rPr>
      </w:pPr>
      <w:bookmarkStart w:id="171" w:name="_Toc99240964"/>
      <w:bookmarkStart w:id="172" w:name="_Toc99242359"/>
      <w:bookmarkStart w:id="173" w:name="_Toc99254979"/>
      <w:bookmarkStart w:id="174" w:name="_Toc116878218"/>
      <w:bookmarkStart w:id="175" w:name="_Toc116885039"/>
      <w:r w:rsidRPr="00BF7AB8">
        <w:rPr>
          <w:b/>
          <w:bCs/>
          <w:iCs/>
          <w:sz w:val="24"/>
        </w:rPr>
        <w:t>Admission Procedures</w:t>
      </w:r>
      <w:bookmarkEnd w:id="171"/>
      <w:bookmarkEnd w:id="172"/>
      <w:bookmarkEnd w:id="173"/>
      <w:bookmarkEnd w:id="174"/>
      <w:bookmarkEnd w:id="175"/>
    </w:p>
    <w:p w14:paraId="35F1D7B7" w14:textId="10530EB3" w:rsidR="00C732A4" w:rsidRPr="00BF7AB8" w:rsidRDefault="00C732A4" w:rsidP="00C732A4">
      <w:pPr>
        <w:jc w:val="both"/>
        <w:rPr>
          <w:bCs/>
          <w:iCs/>
          <w:sz w:val="24"/>
        </w:rPr>
      </w:pPr>
      <w:r w:rsidRPr="00BF7AB8">
        <w:rPr>
          <w:bCs/>
          <w:iCs/>
          <w:sz w:val="24"/>
        </w:rPr>
        <w:t xml:space="preserve">After </w:t>
      </w:r>
      <w:r w:rsidR="002A1193" w:rsidRPr="00BF7AB8">
        <w:rPr>
          <w:bCs/>
          <w:iCs/>
          <w:sz w:val="24"/>
        </w:rPr>
        <w:t xml:space="preserve">an individual has </w:t>
      </w:r>
      <w:r w:rsidRPr="00BF7AB8">
        <w:rPr>
          <w:bCs/>
          <w:iCs/>
          <w:sz w:val="24"/>
        </w:rPr>
        <w:t xml:space="preserve">been elected </w:t>
      </w:r>
      <w:r w:rsidR="002A1193" w:rsidRPr="00BF7AB8">
        <w:rPr>
          <w:bCs/>
          <w:iCs/>
          <w:sz w:val="24"/>
        </w:rPr>
        <w:t>President of an</w:t>
      </w:r>
      <w:r w:rsidRPr="00BF7AB8">
        <w:rPr>
          <w:bCs/>
          <w:iCs/>
          <w:sz w:val="24"/>
        </w:rPr>
        <w:t xml:space="preserve"> affiliated District Council </w:t>
      </w:r>
      <w:r w:rsidR="002A1193" w:rsidRPr="00BF7AB8">
        <w:rPr>
          <w:bCs/>
          <w:iCs/>
          <w:sz w:val="24"/>
        </w:rPr>
        <w:t>the name of said person shall be submitted to the</w:t>
      </w:r>
      <w:r w:rsidRPr="00BF7AB8">
        <w:rPr>
          <w:bCs/>
          <w:iCs/>
          <w:sz w:val="24"/>
        </w:rPr>
        <w:t xml:space="preserve"> President</w:t>
      </w:r>
      <w:r w:rsidR="002A1193" w:rsidRPr="00BF7AB8">
        <w:rPr>
          <w:bCs/>
          <w:iCs/>
          <w:sz w:val="24"/>
        </w:rPr>
        <w:t xml:space="preserve"> of the </w:t>
      </w:r>
      <w:r w:rsidR="00714D33">
        <w:rPr>
          <w:bCs/>
          <w:iCs/>
          <w:sz w:val="24"/>
        </w:rPr>
        <w:t>Corporation Board</w:t>
      </w:r>
      <w:r w:rsidR="00037FCE">
        <w:rPr>
          <w:bCs/>
          <w:iCs/>
          <w:sz w:val="24"/>
        </w:rPr>
        <w:t>.  U</w:t>
      </w:r>
      <w:r w:rsidRPr="00BF7AB8">
        <w:rPr>
          <w:bCs/>
          <w:iCs/>
          <w:sz w:val="24"/>
        </w:rPr>
        <w:t xml:space="preserve">pon </w:t>
      </w:r>
      <w:r w:rsidR="002A1193" w:rsidRPr="00BF7AB8">
        <w:rPr>
          <w:bCs/>
          <w:iCs/>
          <w:sz w:val="24"/>
        </w:rPr>
        <w:t>taking office that</w:t>
      </w:r>
      <w:r w:rsidRPr="00BF7AB8">
        <w:rPr>
          <w:bCs/>
          <w:iCs/>
          <w:sz w:val="24"/>
        </w:rPr>
        <w:t xml:space="preserve"> person shall </w:t>
      </w:r>
      <w:r w:rsidR="002A1193" w:rsidRPr="00BF7AB8">
        <w:rPr>
          <w:bCs/>
          <w:iCs/>
          <w:sz w:val="24"/>
        </w:rPr>
        <w:t xml:space="preserve">be enrolled as a member of the Corporation Board and installed at the </w:t>
      </w:r>
      <w:r w:rsidRPr="00BF7AB8">
        <w:rPr>
          <w:bCs/>
          <w:iCs/>
          <w:sz w:val="24"/>
        </w:rPr>
        <w:t xml:space="preserve">next </w:t>
      </w:r>
      <w:r w:rsidR="002A1193" w:rsidRPr="00BF7AB8">
        <w:rPr>
          <w:bCs/>
          <w:iCs/>
          <w:sz w:val="24"/>
        </w:rPr>
        <w:t xml:space="preserve">Corporation Board </w:t>
      </w:r>
      <w:r w:rsidRPr="00BF7AB8">
        <w:rPr>
          <w:bCs/>
          <w:iCs/>
          <w:sz w:val="24"/>
        </w:rPr>
        <w:t>meeting.</w:t>
      </w:r>
    </w:p>
    <w:p w14:paraId="19ED58A1" w14:textId="77777777" w:rsidR="00C732A4" w:rsidRPr="00BF7AB8" w:rsidRDefault="00C732A4" w:rsidP="00C732A4">
      <w:pPr>
        <w:jc w:val="both"/>
        <w:rPr>
          <w:bCs/>
          <w:iCs/>
          <w:sz w:val="24"/>
        </w:rPr>
      </w:pPr>
    </w:p>
    <w:p w14:paraId="416DE777" w14:textId="5D679C47" w:rsidR="00C732A4" w:rsidRPr="00BF7AB8" w:rsidRDefault="00C732A4" w:rsidP="00C732A4">
      <w:pPr>
        <w:keepNext/>
        <w:outlineLvl w:val="5"/>
        <w:rPr>
          <w:b/>
          <w:bCs/>
          <w:sz w:val="24"/>
        </w:rPr>
      </w:pPr>
      <w:bookmarkStart w:id="176" w:name="_Toc99240965"/>
      <w:bookmarkStart w:id="177" w:name="_Toc99242360"/>
      <w:bookmarkStart w:id="178" w:name="_Toc99254980"/>
      <w:bookmarkStart w:id="179" w:name="_Toc116878219"/>
      <w:bookmarkStart w:id="180" w:name="_Toc116885040"/>
      <w:r w:rsidRPr="00BF7AB8">
        <w:rPr>
          <w:b/>
          <w:bCs/>
          <w:iCs/>
          <w:sz w:val="24"/>
        </w:rPr>
        <w:t xml:space="preserve">Election Process for </w:t>
      </w:r>
      <w:r w:rsidR="002A1193" w:rsidRPr="00BF7AB8">
        <w:rPr>
          <w:b/>
          <w:bCs/>
          <w:iCs/>
          <w:sz w:val="24"/>
        </w:rPr>
        <w:t xml:space="preserve">Corporation </w:t>
      </w:r>
      <w:r w:rsidRPr="00BF7AB8">
        <w:rPr>
          <w:b/>
          <w:bCs/>
          <w:iCs/>
          <w:sz w:val="24"/>
        </w:rPr>
        <w:t xml:space="preserve">President </w:t>
      </w:r>
      <w:bookmarkEnd w:id="176"/>
      <w:bookmarkEnd w:id="177"/>
      <w:bookmarkEnd w:id="178"/>
      <w:bookmarkEnd w:id="179"/>
      <w:bookmarkEnd w:id="180"/>
    </w:p>
    <w:p w14:paraId="305584F1" w14:textId="34B1CBB6" w:rsidR="00C732A4" w:rsidRPr="00BF7AB8" w:rsidRDefault="002A1193" w:rsidP="00C732A4">
      <w:pPr>
        <w:jc w:val="both"/>
        <w:rPr>
          <w:bCs/>
          <w:iCs/>
          <w:sz w:val="24"/>
        </w:rPr>
      </w:pPr>
      <w:r w:rsidRPr="00BF7AB8">
        <w:rPr>
          <w:bCs/>
          <w:iCs/>
          <w:sz w:val="24"/>
        </w:rPr>
        <w:t xml:space="preserve">The Corporation Board </w:t>
      </w:r>
      <w:r w:rsidR="00C732A4" w:rsidRPr="00BF7AB8">
        <w:rPr>
          <w:bCs/>
          <w:iCs/>
          <w:sz w:val="24"/>
        </w:rPr>
        <w:t>is directed by a President elected through a process that culminates in a secret ballot for a three-yea</w:t>
      </w:r>
      <w:r w:rsidRPr="00BF7AB8">
        <w:rPr>
          <w:bCs/>
          <w:iCs/>
          <w:sz w:val="24"/>
        </w:rPr>
        <w:t xml:space="preserve">r term </w:t>
      </w:r>
      <w:r w:rsidR="00037FCE">
        <w:rPr>
          <w:bCs/>
          <w:iCs/>
          <w:sz w:val="24"/>
        </w:rPr>
        <w:t>beginning on</w:t>
      </w:r>
      <w:r w:rsidRPr="00BF7AB8">
        <w:rPr>
          <w:bCs/>
          <w:iCs/>
          <w:sz w:val="24"/>
        </w:rPr>
        <w:t xml:space="preserve"> </w:t>
      </w:r>
      <w:r w:rsidR="00C732A4" w:rsidRPr="00BF7AB8">
        <w:rPr>
          <w:bCs/>
          <w:iCs/>
          <w:sz w:val="24"/>
        </w:rPr>
        <w:t>October 1</w:t>
      </w:r>
      <w:r w:rsidR="00C732A4" w:rsidRPr="00BF7AB8">
        <w:rPr>
          <w:bCs/>
          <w:iCs/>
          <w:sz w:val="24"/>
          <w:vertAlign w:val="superscript"/>
        </w:rPr>
        <w:t>st</w:t>
      </w:r>
      <w:r w:rsidRPr="00BF7AB8">
        <w:rPr>
          <w:bCs/>
          <w:iCs/>
          <w:sz w:val="24"/>
        </w:rPr>
        <w:t xml:space="preserve"> and </w:t>
      </w:r>
      <w:r w:rsidR="00C732A4" w:rsidRPr="00BF7AB8">
        <w:rPr>
          <w:bCs/>
          <w:iCs/>
          <w:sz w:val="24"/>
        </w:rPr>
        <w:t xml:space="preserve">may be renewed </w:t>
      </w:r>
      <w:r w:rsidR="00037FCE">
        <w:rPr>
          <w:bCs/>
          <w:iCs/>
          <w:sz w:val="24"/>
        </w:rPr>
        <w:t xml:space="preserve">only </w:t>
      </w:r>
      <w:r w:rsidR="00C732A4" w:rsidRPr="00BF7AB8">
        <w:rPr>
          <w:bCs/>
          <w:iCs/>
          <w:sz w:val="24"/>
        </w:rPr>
        <w:t>once.  A retiring President who has just served two consecutive terms is not eligible for re-election as President until a further period of three years has elapsed.</w:t>
      </w:r>
    </w:p>
    <w:p w14:paraId="5BD9DAAE" w14:textId="77777777" w:rsidR="002A1193" w:rsidRPr="00BF7AB8" w:rsidRDefault="002A1193" w:rsidP="00C732A4">
      <w:pPr>
        <w:jc w:val="both"/>
        <w:rPr>
          <w:bCs/>
          <w:iCs/>
          <w:sz w:val="24"/>
        </w:rPr>
      </w:pPr>
    </w:p>
    <w:p w14:paraId="4FA729D7" w14:textId="74C8E770" w:rsidR="00C732A4" w:rsidRPr="00BF7AB8" w:rsidRDefault="002A1193" w:rsidP="00C732A4">
      <w:pPr>
        <w:jc w:val="both"/>
        <w:rPr>
          <w:bCs/>
          <w:iCs/>
          <w:sz w:val="24"/>
        </w:rPr>
      </w:pPr>
      <w:r w:rsidRPr="00BF7AB8">
        <w:rPr>
          <w:bCs/>
          <w:iCs/>
          <w:sz w:val="24"/>
        </w:rPr>
        <w:t>No later than 12 months prior to September 30</w:t>
      </w:r>
      <w:r w:rsidR="002D6812" w:rsidRPr="004144A5">
        <w:rPr>
          <w:bCs/>
          <w:iCs/>
          <w:sz w:val="24"/>
          <w:vertAlign w:val="superscript"/>
        </w:rPr>
        <w:t>th</w:t>
      </w:r>
      <w:r w:rsidRPr="00BF7AB8">
        <w:rPr>
          <w:bCs/>
          <w:iCs/>
          <w:sz w:val="24"/>
        </w:rPr>
        <w:t xml:space="preserve"> </w:t>
      </w:r>
      <w:r w:rsidR="002D6812">
        <w:rPr>
          <w:bCs/>
          <w:iCs/>
          <w:sz w:val="24"/>
        </w:rPr>
        <w:t>of</w:t>
      </w:r>
      <w:r w:rsidRPr="00BF7AB8">
        <w:rPr>
          <w:bCs/>
          <w:iCs/>
          <w:sz w:val="24"/>
        </w:rPr>
        <w:t xml:space="preserve"> </w:t>
      </w:r>
      <w:r w:rsidR="00C33B47" w:rsidRPr="00BF7AB8">
        <w:rPr>
          <w:bCs/>
          <w:iCs/>
          <w:sz w:val="24"/>
        </w:rPr>
        <w:t>the year in which the term</w:t>
      </w:r>
      <w:r w:rsidRPr="00BF7AB8">
        <w:rPr>
          <w:bCs/>
          <w:iCs/>
          <w:sz w:val="24"/>
        </w:rPr>
        <w:t xml:space="preserve"> of the duly elected</w:t>
      </w:r>
      <w:r w:rsidR="00C732A4" w:rsidRPr="00BF7AB8">
        <w:rPr>
          <w:bCs/>
          <w:iCs/>
          <w:sz w:val="24"/>
        </w:rPr>
        <w:t xml:space="preserve"> </w:t>
      </w:r>
      <w:r w:rsidR="00C33B47" w:rsidRPr="00BF7AB8">
        <w:rPr>
          <w:bCs/>
          <w:iCs/>
          <w:sz w:val="24"/>
        </w:rPr>
        <w:t xml:space="preserve">President ends, the President of the Corporation shall </w:t>
      </w:r>
      <w:r w:rsidR="00C732A4" w:rsidRPr="00BF7AB8">
        <w:rPr>
          <w:bCs/>
          <w:iCs/>
          <w:sz w:val="24"/>
        </w:rPr>
        <w:t xml:space="preserve">convene a Nominating </w:t>
      </w:r>
      <w:r w:rsidR="00714D33">
        <w:rPr>
          <w:bCs/>
          <w:iCs/>
          <w:sz w:val="24"/>
        </w:rPr>
        <w:t>Committee</w:t>
      </w:r>
      <w:r w:rsidR="00C732A4" w:rsidRPr="00BF7AB8">
        <w:rPr>
          <w:bCs/>
          <w:iCs/>
          <w:sz w:val="24"/>
        </w:rPr>
        <w:t xml:space="preserve"> whose duty it will be to initiate and conclude the election process for the position of President of </w:t>
      </w:r>
      <w:r w:rsidR="002D6812">
        <w:rPr>
          <w:bCs/>
          <w:iCs/>
          <w:sz w:val="24"/>
        </w:rPr>
        <w:t xml:space="preserve">the </w:t>
      </w:r>
      <w:r w:rsidR="00714D33">
        <w:rPr>
          <w:bCs/>
          <w:iCs/>
          <w:sz w:val="24"/>
        </w:rPr>
        <w:t>Corporation Board</w:t>
      </w:r>
      <w:r w:rsidR="00C33B47" w:rsidRPr="00BF7AB8">
        <w:rPr>
          <w:bCs/>
          <w:iCs/>
          <w:sz w:val="24"/>
        </w:rPr>
        <w:t>.</w:t>
      </w:r>
      <w:r w:rsidR="00C732A4" w:rsidRPr="00BF7AB8">
        <w:rPr>
          <w:bCs/>
          <w:iCs/>
          <w:sz w:val="24"/>
        </w:rPr>
        <w:t xml:space="preserve">  A slate of candidates shall be prepar</w:t>
      </w:r>
      <w:r w:rsidR="00C33B47" w:rsidRPr="00BF7AB8">
        <w:rPr>
          <w:bCs/>
          <w:iCs/>
          <w:sz w:val="24"/>
        </w:rPr>
        <w:t xml:space="preserve">ed and presented to the </w:t>
      </w:r>
      <w:r w:rsidR="00714D33">
        <w:rPr>
          <w:bCs/>
          <w:iCs/>
          <w:sz w:val="24"/>
        </w:rPr>
        <w:t>Corporation Board</w:t>
      </w:r>
      <w:r w:rsidR="00C33B47" w:rsidRPr="00BF7AB8">
        <w:rPr>
          <w:bCs/>
          <w:iCs/>
          <w:sz w:val="24"/>
        </w:rPr>
        <w:t xml:space="preserve"> by the Nominating </w:t>
      </w:r>
      <w:r w:rsidR="00714D33">
        <w:rPr>
          <w:bCs/>
          <w:iCs/>
          <w:sz w:val="24"/>
        </w:rPr>
        <w:t>Committee</w:t>
      </w:r>
      <w:r w:rsidR="00C33B47" w:rsidRPr="00BF7AB8">
        <w:rPr>
          <w:bCs/>
          <w:iCs/>
          <w:sz w:val="24"/>
        </w:rPr>
        <w:t xml:space="preserve"> and a sufficient </w:t>
      </w:r>
      <w:r w:rsidR="00C732A4" w:rsidRPr="00BF7AB8">
        <w:rPr>
          <w:bCs/>
          <w:iCs/>
          <w:sz w:val="24"/>
        </w:rPr>
        <w:t xml:space="preserve">period </w:t>
      </w:r>
      <w:r w:rsidR="00C33B47" w:rsidRPr="00BF7AB8">
        <w:rPr>
          <w:bCs/>
          <w:iCs/>
          <w:sz w:val="24"/>
        </w:rPr>
        <w:t xml:space="preserve">should be </w:t>
      </w:r>
      <w:r w:rsidR="00C732A4" w:rsidRPr="00BF7AB8">
        <w:rPr>
          <w:bCs/>
          <w:iCs/>
          <w:sz w:val="24"/>
        </w:rPr>
        <w:t>allowed for</w:t>
      </w:r>
      <w:r w:rsidR="00C33B47" w:rsidRPr="00BF7AB8">
        <w:rPr>
          <w:bCs/>
          <w:iCs/>
          <w:sz w:val="24"/>
        </w:rPr>
        <w:t xml:space="preserve"> members of the </w:t>
      </w:r>
      <w:r w:rsidR="00714D33">
        <w:rPr>
          <w:bCs/>
          <w:iCs/>
          <w:sz w:val="24"/>
        </w:rPr>
        <w:t>Corporation Board</w:t>
      </w:r>
      <w:r w:rsidR="00C33B47" w:rsidRPr="00BF7AB8">
        <w:rPr>
          <w:bCs/>
          <w:iCs/>
          <w:sz w:val="24"/>
        </w:rPr>
        <w:t xml:space="preserve"> to consult with the</w:t>
      </w:r>
      <w:r w:rsidR="002D6812">
        <w:rPr>
          <w:bCs/>
          <w:iCs/>
          <w:sz w:val="24"/>
        </w:rPr>
        <w:t>ir</w:t>
      </w:r>
      <w:r w:rsidR="00C732A4" w:rsidRPr="00BF7AB8">
        <w:rPr>
          <w:bCs/>
          <w:iCs/>
          <w:sz w:val="24"/>
        </w:rPr>
        <w:t xml:space="preserve"> District Council</w:t>
      </w:r>
      <w:r w:rsidR="00585448">
        <w:rPr>
          <w:bCs/>
          <w:iCs/>
          <w:sz w:val="24"/>
        </w:rPr>
        <w:t xml:space="preserve"> </w:t>
      </w:r>
      <w:r w:rsidR="00C732A4" w:rsidRPr="00BF7AB8">
        <w:rPr>
          <w:bCs/>
          <w:iCs/>
          <w:sz w:val="24"/>
        </w:rPr>
        <w:t>and to afford an opportunity to allow the candidates to be known to the members.  Ballots will then be distribute</w:t>
      </w:r>
      <w:r w:rsidR="00C33B47" w:rsidRPr="00BF7AB8">
        <w:rPr>
          <w:bCs/>
          <w:iCs/>
          <w:sz w:val="24"/>
        </w:rPr>
        <w:t>d to the</w:t>
      </w:r>
      <w:r w:rsidR="00C732A4" w:rsidRPr="00BF7AB8">
        <w:rPr>
          <w:bCs/>
          <w:iCs/>
          <w:sz w:val="24"/>
        </w:rPr>
        <w:t xml:space="preserve"> </w:t>
      </w:r>
      <w:r w:rsidR="002D6812">
        <w:rPr>
          <w:bCs/>
          <w:iCs/>
          <w:sz w:val="24"/>
        </w:rPr>
        <w:t>Corporation members</w:t>
      </w:r>
      <w:r w:rsidR="00C732A4" w:rsidRPr="00BF7AB8">
        <w:rPr>
          <w:bCs/>
          <w:iCs/>
          <w:sz w:val="24"/>
        </w:rPr>
        <w:t xml:space="preserve"> and </w:t>
      </w:r>
      <w:r w:rsidR="002D6812">
        <w:rPr>
          <w:bCs/>
          <w:iCs/>
          <w:sz w:val="24"/>
        </w:rPr>
        <w:t>the</w:t>
      </w:r>
      <w:r w:rsidR="00C732A4" w:rsidRPr="00BF7AB8">
        <w:rPr>
          <w:bCs/>
          <w:iCs/>
          <w:sz w:val="24"/>
        </w:rPr>
        <w:t xml:space="preserve"> election held</w:t>
      </w:r>
      <w:r w:rsidR="00585448">
        <w:rPr>
          <w:bCs/>
          <w:iCs/>
          <w:sz w:val="24"/>
        </w:rPr>
        <w:t xml:space="preserve"> </w:t>
      </w:r>
      <w:r w:rsidR="00366FEB" w:rsidRPr="004144A5">
        <w:rPr>
          <w:bCs/>
          <w:iCs/>
          <w:sz w:val="24"/>
          <w:szCs w:val="24"/>
        </w:rPr>
        <w:t>no later than March 31</w:t>
      </w:r>
      <w:r w:rsidR="00366FEB" w:rsidRPr="004144A5">
        <w:rPr>
          <w:bCs/>
          <w:iCs/>
          <w:sz w:val="24"/>
          <w:szCs w:val="24"/>
          <w:vertAlign w:val="superscript"/>
        </w:rPr>
        <w:t>st</w:t>
      </w:r>
      <w:r w:rsidR="00366FEB" w:rsidRPr="004144A5">
        <w:rPr>
          <w:bCs/>
          <w:iCs/>
          <w:sz w:val="24"/>
          <w:szCs w:val="24"/>
        </w:rPr>
        <w:t xml:space="preserve"> of the year in which the term of the duly elected President ends.</w:t>
      </w:r>
      <w:r w:rsidR="00366FEB" w:rsidRPr="00AF615E">
        <w:rPr>
          <w:bCs/>
          <w:iCs/>
          <w:sz w:val="24"/>
          <w:szCs w:val="24"/>
        </w:rPr>
        <w:t xml:space="preserve">  </w:t>
      </w:r>
      <w:r w:rsidR="00C33B47" w:rsidRPr="00BF7AB8">
        <w:rPr>
          <w:bCs/>
          <w:iCs/>
          <w:sz w:val="24"/>
        </w:rPr>
        <w:t xml:space="preserve">District Council </w:t>
      </w:r>
      <w:r w:rsidR="00C33B47" w:rsidRPr="00BF7AB8">
        <w:rPr>
          <w:bCs/>
          <w:iCs/>
          <w:sz w:val="24"/>
        </w:rPr>
        <w:lastRenderedPageBreak/>
        <w:t>President</w:t>
      </w:r>
      <w:r w:rsidR="00585448">
        <w:rPr>
          <w:bCs/>
          <w:iCs/>
          <w:sz w:val="24"/>
        </w:rPr>
        <w:t>s</w:t>
      </w:r>
      <w:r w:rsidR="00C33B47" w:rsidRPr="00BF7AB8">
        <w:rPr>
          <w:bCs/>
          <w:iCs/>
          <w:sz w:val="24"/>
        </w:rPr>
        <w:t xml:space="preserve"> shall be the voting members for the election for a new Corporation President.  </w:t>
      </w:r>
      <w:r w:rsidR="00C732A4" w:rsidRPr="00BF7AB8">
        <w:rPr>
          <w:bCs/>
          <w:iCs/>
          <w:sz w:val="24"/>
          <w:szCs w:val="24"/>
        </w:rPr>
        <w:t>A method for breaking a tie must be established</w:t>
      </w:r>
      <w:r w:rsidR="00C33B47" w:rsidRPr="00BF7AB8">
        <w:rPr>
          <w:bCs/>
          <w:iCs/>
          <w:sz w:val="24"/>
          <w:szCs w:val="24"/>
        </w:rPr>
        <w:t xml:space="preserve"> at the beginning of the election process. </w:t>
      </w:r>
      <w:r w:rsidR="002D6812">
        <w:rPr>
          <w:bCs/>
          <w:iCs/>
          <w:sz w:val="24"/>
        </w:rPr>
        <w:t xml:space="preserve"> </w:t>
      </w:r>
      <w:r w:rsidR="00C33B47" w:rsidRPr="00BF7AB8">
        <w:rPr>
          <w:bCs/>
          <w:iCs/>
          <w:sz w:val="24"/>
          <w:szCs w:val="24"/>
        </w:rPr>
        <w:t xml:space="preserve">After a </w:t>
      </w:r>
      <w:r w:rsidR="002D6812">
        <w:rPr>
          <w:bCs/>
          <w:iCs/>
          <w:sz w:val="24"/>
          <w:szCs w:val="24"/>
        </w:rPr>
        <w:t xml:space="preserve">Corporation </w:t>
      </w:r>
      <w:r w:rsidR="00C33B47" w:rsidRPr="00BF7AB8">
        <w:rPr>
          <w:bCs/>
          <w:iCs/>
          <w:sz w:val="24"/>
          <w:szCs w:val="24"/>
        </w:rPr>
        <w:t>President has been elected that person should be installed at the next Corporation Board meeting and</w:t>
      </w:r>
      <w:r w:rsidR="002D6812">
        <w:rPr>
          <w:bCs/>
          <w:iCs/>
          <w:sz w:val="24"/>
          <w:szCs w:val="24"/>
        </w:rPr>
        <w:t>,</w:t>
      </w:r>
      <w:r w:rsidR="00C33B47" w:rsidRPr="00BF7AB8">
        <w:rPr>
          <w:bCs/>
          <w:iCs/>
          <w:sz w:val="24"/>
          <w:szCs w:val="24"/>
        </w:rPr>
        <w:t xml:space="preserve"> upon taking office on October 1</w:t>
      </w:r>
      <w:r w:rsidR="00C33B47" w:rsidRPr="00BF7AB8">
        <w:rPr>
          <w:bCs/>
          <w:iCs/>
          <w:sz w:val="24"/>
          <w:szCs w:val="24"/>
          <w:vertAlign w:val="superscript"/>
        </w:rPr>
        <w:t>st</w:t>
      </w:r>
      <w:r w:rsidR="00C33B47" w:rsidRPr="00BF7AB8">
        <w:rPr>
          <w:bCs/>
          <w:iCs/>
          <w:sz w:val="24"/>
          <w:szCs w:val="24"/>
        </w:rPr>
        <w:t xml:space="preserve">, his or her name should </w:t>
      </w:r>
      <w:r w:rsidR="00C732A4" w:rsidRPr="00BF7AB8">
        <w:rPr>
          <w:bCs/>
          <w:iCs/>
          <w:sz w:val="24"/>
        </w:rPr>
        <w:t>be submitted to the National Cou</w:t>
      </w:r>
      <w:r w:rsidR="00C33B47" w:rsidRPr="00BF7AB8">
        <w:rPr>
          <w:bCs/>
          <w:iCs/>
          <w:sz w:val="24"/>
        </w:rPr>
        <w:t xml:space="preserve">ncil President and the National </w:t>
      </w:r>
      <w:r w:rsidR="00C732A4" w:rsidRPr="00BF7AB8">
        <w:rPr>
          <w:bCs/>
          <w:iCs/>
          <w:sz w:val="24"/>
        </w:rPr>
        <w:t>Vice President</w:t>
      </w:r>
      <w:r w:rsidR="00C33B47" w:rsidRPr="00BF7AB8">
        <w:rPr>
          <w:bCs/>
          <w:iCs/>
          <w:sz w:val="24"/>
        </w:rPr>
        <w:t xml:space="preserve"> for the Region.  T</w:t>
      </w:r>
      <w:r w:rsidR="00C732A4" w:rsidRPr="00BF7AB8">
        <w:rPr>
          <w:bCs/>
          <w:iCs/>
          <w:sz w:val="24"/>
        </w:rPr>
        <w:t xml:space="preserve">hereupon that person shall be enrolled as a member of the National Council and </w:t>
      </w:r>
      <w:r w:rsidR="00C33B47" w:rsidRPr="00BF7AB8">
        <w:rPr>
          <w:bCs/>
          <w:iCs/>
          <w:sz w:val="24"/>
        </w:rPr>
        <w:t>the Region</w:t>
      </w:r>
      <w:r w:rsidR="00C732A4" w:rsidRPr="00BF7AB8">
        <w:rPr>
          <w:bCs/>
          <w:iCs/>
          <w:sz w:val="24"/>
        </w:rPr>
        <w:t>.</w:t>
      </w:r>
    </w:p>
    <w:p w14:paraId="5AFCF4C5" w14:textId="77777777" w:rsidR="00C732A4" w:rsidRPr="00BF7AB8" w:rsidRDefault="00C732A4" w:rsidP="00C732A4">
      <w:pPr>
        <w:jc w:val="both"/>
        <w:rPr>
          <w:bCs/>
          <w:iCs/>
          <w:sz w:val="24"/>
        </w:rPr>
      </w:pPr>
    </w:p>
    <w:p w14:paraId="35471756" w14:textId="77777777" w:rsidR="00C732A4" w:rsidRPr="00BF7AB8" w:rsidRDefault="00C732A4" w:rsidP="00C732A4">
      <w:pPr>
        <w:keepNext/>
        <w:outlineLvl w:val="5"/>
        <w:rPr>
          <w:b/>
          <w:bCs/>
          <w:sz w:val="24"/>
        </w:rPr>
      </w:pPr>
      <w:bookmarkStart w:id="181" w:name="_Toc99240966"/>
      <w:bookmarkStart w:id="182" w:name="_Toc99242361"/>
      <w:bookmarkStart w:id="183" w:name="_Toc99254981"/>
      <w:bookmarkStart w:id="184" w:name="_Toc116878220"/>
      <w:bookmarkStart w:id="185" w:name="_Toc116885041"/>
      <w:r w:rsidRPr="00BF7AB8">
        <w:rPr>
          <w:b/>
          <w:bCs/>
          <w:iCs/>
          <w:sz w:val="24"/>
        </w:rPr>
        <w:t>Extraordinary Circumstances</w:t>
      </w:r>
      <w:bookmarkEnd w:id="181"/>
      <w:bookmarkEnd w:id="182"/>
      <w:bookmarkEnd w:id="183"/>
      <w:bookmarkEnd w:id="184"/>
      <w:bookmarkEnd w:id="185"/>
    </w:p>
    <w:p w14:paraId="03571C0E" w14:textId="5828E954" w:rsidR="00C732A4" w:rsidRPr="00BF7AB8" w:rsidRDefault="00C732A4" w:rsidP="00C732A4">
      <w:pPr>
        <w:jc w:val="both"/>
        <w:rPr>
          <w:bCs/>
          <w:iCs/>
          <w:sz w:val="24"/>
        </w:rPr>
      </w:pPr>
      <w:r w:rsidRPr="00BF7AB8">
        <w:rPr>
          <w:bCs/>
          <w:iCs/>
          <w:sz w:val="24"/>
        </w:rPr>
        <w:t xml:space="preserve">Should the President resign, become permanently incapacitated, </w:t>
      </w:r>
      <w:r w:rsidR="00853E32">
        <w:rPr>
          <w:bCs/>
          <w:iCs/>
          <w:sz w:val="24"/>
        </w:rPr>
        <w:t xml:space="preserve">be </w:t>
      </w:r>
      <w:r w:rsidR="00C33B47" w:rsidRPr="00BF7AB8">
        <w:rPr>
          <w:bCs/>
          <w:iCs/>
          <w:sz w:val="24"/>
        </w:rPr>
        <w:t xml:space="preserve">removed from office or die during the term of office, then the First Vice President </w:t>
      </w:r>
      <w:r w:rsidRPr="00BF7AB8">
        <w:rPr>
          <w:bCs/>
          <w:iCs/>
          <w:sz w:val="24"/>
        </w:rPr>
        <w:t xml:space="preserve">of the </w:t>
      </w:r>
      <w:r w:rsidR="00C33B47" w:rsidRPr="00BF7AB8">
        <w:rPr>
          <w:bCs/>
          <w:iCs/>
          <w:sz w:val="24"/>
        </w:rPr>
        <w:t xml:space="preserve">Corporation </w:t>
      </w:r>
      <w:r w:rsidRPr="00BF7AB8">
        <w:rPr>
          <w:bCs/>
          <w:iCs/>
          <w:sz w:val="24"/>
        </w:rPr>
        <w:t>Boar</w:t>
      </w:r>
      <w:r w:rsidR="00C33B47" w:rsidRPr="00BF7AB8">
        <w:rPr>
          <w:bCs/>
          <w:iCs/>
          <w:sz w:val="24"/>
        </w:rPr>
        <w:t>d</w:t>
      </w:r>
      <w:r w:rsidRPr="00BF7AB8">
        <w:rPr>
          <w:bCs/>
          <w:iCs/>
          <w:sz w:val="24"/>
        </w:rPr>
        <w:t xml:space="preserve"> shall serve as President until the election of a new President.</w:t>
      </w:r>
    </w:p>
    <w:p w14:paraId="3FDC0872" w14:textId="77777777" w:rsidR="00C732A4" w:rsidRPr="00BF7AB8" w:rsidRDefault="00C732A4" w:rsidP="00C732A4">
      <w:pPr>
        <w:ind w:left="720"/>
        <w:jc w:val="both"/>
        <w:rPr>
          <w:bCs/>
          <w:iCs/>
          <w:sz w:val="24"/>
        </w:rPr>
      </w:pPr>
    </w:p>
    <w:p w14:paraId="773CE290" w14:textId="779BA3F6" w:rsidR="00C732A4" w:rsidRDefault="00C732A4" w:rsidP="00C732A4">
      <w:pPr>
        <w:jc w:val="both"/>
        <w:rPr>
          <w:bCs/>
          <w:iCs/>
          <w:sz w:val="24"/>
        </w:rPr>
      </w:pPr>
      <w:r w:rsidRPr="00BF7AB8">
        <w:rPr>
          <w:bCs/>
          <w:iCs/>
          <w:sz w:val="24"/>
        </w:rPr>
        <w:t>Upon the vacancy of the office of President prior to the completion of a three</w:t>
      </w:r>
      <w:r w:rsidR="00853E32">
        <w:rPr>
          <w:bCs/>
          <w:iCs/>
          <w:sz w:val="24"/>
        </w:rPr>
        <w:t>-</w:t>
      </w:r>
      <w:r w:rsidRPr="00BF7AB8">
        <w:rPr>
          <w:bCs/>
          <w:iCs/>
          <w:sz w:val="24"/>
        </w:rPr>
        <w:t>year term, the First Vice President shall</w:t>
      </w:r>
      <w:r w:rsidR="001F637E">
        <w:rPr>
          <w:bCs/>
          <w:iCs/>
          <w:sz w:val="24"/>
        </w:rPr>
        <w:t>,</w:t>
      </w:r>
      <w:r w:rsidRPr="00BF7AB8">
        <w:rPr>
          <w:bCs/>
          <w:iCs/>
          <w:sz w:val="24"/>
        </w:rPr>
        <w:t xml:space="preserve"> within ten days from receipt of the notice of the vacancy of the office of President, convene a Nominating </w:t>
      </w:r>
      <w:r w:rsidR="00714D33">
        <w:rPr>
          <w:bCs/>
          <w:iCs/>
          <w:sz w:val="24"/>
        </w:rPr>
        <w:t>Committee</w:t>
      </w:r>
      <w:r w:rsidRPr="00BF7AB8">
        <w:rPr>
          <w:bCs/>
          <w:iCs/>
          <w:sz w:val="24"/>
        </w:rPr>
        <w:t xml:space="preserve"> whose duty it will be to initiate the election process.  A slate of candidates shall be prepared and presente</w:t>
      </w:r>
      <w:r w:rsidR="00C33B47" w:rsidRPr="00BF7AB8">
        <w:rPr>
          <w:bCs/>
          <w:iCs/>
          <w:sz w:val="24"/>
        </w:rPr>
        <w:t xml:space="preserve">d to the </w:t>
      </w:r>
      <w:r w:rsidR="00714D33">
        <w:rPr>
          <w:bCs/>
          <w:iCs/>
          <w:sz w:val="24"/>
        </w:rPr>
        <w:t>Corporation Board</w:t>
      </w:r>
      <w:r w:rsidR="00542D52" w:rsidRPr="00BF7AB8">
        <w:rPr>
          <w:bCs/>
          <w:iCs/>
          <w:sz w:val="24"/>
        </w:rPr>
        <w:t>.  A period of</w:t>
      </w:r>
      <w:r w:rsidRPr="00BF7AB8">
        <w:rPr>
          <w:bCs/>
          <w:iCs/>
          <w:sz w:val="24"/>
        </w:rPr>
        <w:t xml:space="preserve"> three months should be allowed for </w:t>
      </w:r>
      <w:r w:rsidR="00714D33">
        <w:rPr>
          <w:bCs/>
          <w:iCs/>
          <w:sz w:val="24"/>
        </w:rPr>
        <w:t>Corporation Board</w:t>
      </w:r>
      <w:r w:rsidRPr="00BF7AB8">
        <w:rPr>
          <w:bCs/>
          <w:iCs/>
          <w:sz w:val="24"/>
        </w:rPr>
        <w:t xml:space="preserve"> </w:t>
      </w:r>
      <w:r w:rsidR="00853E32">
        <w:rPr>
          <w:bCs/>
          <w:iCs/>
          <w:sz w:val="24"/>
        </w:rPr>
        <w:t xml:space="preserve">members </w:t>
      </w:r>
      <w:r w:rsidRPr="00BF7AB8">
        <w:rPr>
          <w:bCs/>
          <w:iCs/>
          <w:sz w:val="24"/>
        </w:rPr>
        <w:t xml:space="preserve">to consult with Conferences within their own District Council.  Ballots will then be distributed to the </w:t>
      </w:r>
      <w:r w:rsidR="00853E32">
        <w:rPr>
          <w:bCs/>
          <w:iCs/>
          <w:sz w:val="24"/>
        </w:rPr>
        <w:t>Corporation Board members a</w:t>
      </w:r>
      <w:r w:rsidR="00542D52" w:rsidRPr="00BF7AB8">
        <w:rPr>
          <w:bCs/>
          <w:iCs/>
          <w:sz w:val="24"/>
        </w:rPr>
        <w:t xml:space="preserve">nd </w:t>
      </w:r>
      <w:r w:rsidR="00853E32">
        <w:rPr>
          <w:bCs/>
          <w:iCs/>
          <w:sz w:val="24"/>
        </w:rPr>
        <w:t xml:space="preserve">the </w:t>
      </w:r>
      <w:r w:rsidRPr="00BF7AB8">
        <w:rPr>
          <w:bCs/>
          <w:iCs/>
          <w:sz w:val="24"/>
        </w:rPr>
        <w:t>election held.  The newly elected President’s term of office begins on the date of election to that position and installation occurs</w:t>
      </w:r>
      <w:r w:rsidR="00E91721">
        <w:rPr>
          <w:bCs/>
          <w:iCs/>
          <w:sz w:val="24"/>
        </w:rPr>
        <w:t xml:space="preserve"> </w:t>
      </w:r>
      <w:r w:rsidR="00E91721" w:rsidRPr="004144A5">
        <w:rPr>
          <w:bCs/>
          <w:iCs/>
          <w:sz w:val="24"/>
        </w:rPr>
        <w:t xml:space="preserve">at the next Corporation </w:t>
      </w:r>
      <w:r w:rsidR="00853E32">
        <w:rPr>
          <w:bCs/>
          <w:iCs/>
          <w:sz w:val="24"/>
        </w:rPr>
        <w:t xml:space="preserve">Board </w:t>
      </w:r>
      <w:r w:rsidR="00E91721" w:rsidRPr="004144A5">
        <w:rPr>
          <w:bCs/>
          <w:iCs/>
          <w:sz w:val="24"/>
        </w:rPr>
        <w:t>meeting or</w:t>
      </w:r>
      <w:r w:rsidRPr="00BF7AB8">
        <w:rPr>
          <w:bCs/>
          <w:iCs/>
          <w:sz w:val="24"/>
        </w:rPr>
        <w:t xml:space="preserve"> on October 1</w:t>
      </w:r>
      <w:r w:rsidRPr="00BF7AB8">
        <w:rPr>
          <w:bCs/>
          <w:iCs/>
          <w:sz w:val="24"/>
          <w:vertAlign w:val="superscript"/>
        </w:rPr>
        <w:t>st</w:t>
      </w:r>
      <w:r w:rsidRPr="00BF7AB8">
        <w:rPr>
          <w:bCs/>
          <w:iCs/>
          <w:sz w:val="24"/>
        </w:rPr>
        <w:t xml:space="preserve"> of that year</w:t>
      </w:r>
      <w:r w:rsidR="00853E32">
        <w:rPr>
          <w:bCs/>
          <w:iCs/>
          <w:sz w:val="24"/>
        </w:rPr>
        <w:t>, whichever is first.</w:t>
      </w:r>
      <w:r w:rsidRPr="00BF7AB8">
        <w:rPr>
          <w:bCs/>
          <w:iCs/>
          <w:sz w:val="24"/>
        </w:rPr>
        <w:t xml:space="preserve"> Irrespective of the months involved, </w:t>
      </w:r>
      <w:r w:rsidR="00853E32">
        <w:rPr>
          <w:bCs/>
          <w:iCs/>
          <w:sz w:val="24"/>
        </w:rPr>
        <w:t>the period of time prior to October 1</w:t>
      </w:r>
      <w:r w:rsidR="001F637E" w:rsidRPr="004144A5">
        <w:rPr>
          <w:bCs/>
          <w:iCs/>
          <w:sz w:val="24"/>
          <w:vertAlign w:val="superscript"/>
        </w:rPr>
        <w:t>st</w:t>
      </w:r>
      <w:r w:rsidRPr="00BF7AB8">
        <w:rPr>
          <w:bCs/>
          <w:iCs/>
          <w:sz w:val="24"/>
        </w:rPr>
        <w:t xml:space="preserve"> is counted as the first year with the remaining two years of a three-year term of office beginning October 1</w:t>
      </w:r>
      <w:r w:rsidRPr="00BF7AB8">
        <w:rPr>
          <w:bCs/>
          <w:iCs/>
          <w:sz w:val="24"/>
          <w:vertAlign w:val="superscript"/>
        </w:rPr>
        <w:t>st</w:t>
      </w:r>
      <w:r w:rsidRPr="00BF7AB8">
        <w:rPr>
          <w:bCs/>
          <w:iCs/>
          <w:sz w:val="24"/>
        </w:rPr>
        <w:t xml:space="preserve"> of that year. </w:t>
      </w:r>
    </w:p>
    <w:p w14:paraId="75CCB6C1" w14:textId="77777777" w:rsidR="001F637E" w:rsidRPr="00BF7AB8" w:rsidRDefault="001F637E" w:rsidP="00C732A4">
      <w:pPr>
        <w:jc w:val="both"/>
        <w:rPr>
          <w:bCs/>
          <w:iCs/>
          <w:sz w:val="24"/>
        </w:rPr>
      </w:pPr>
    </w:p>
    <w:p w14:paraId="498C0179" w14:textId="4C34B009" w:rsidR="00C732A4" w:rsidRPr="00BF7AB8" w:rsidRDefault="00C732A4" w:rsidP="00C732A4">
      <w:pPr>
        <w:jc w:val="both"/>
        <w:rPr>
          <w:bCs/>
          <w:iCs/>
          <w:sz w:val="24"/>
        </w:rPr>
      </w:pPr>
      <w:r w:rsidRPr="00BF7AB8">
        <w:rPr>
          <w:bCs/>
          <w:iCs/>
          <w:sz w:val="24"/>
        </w:rPr>
        <w:t xml:space="preserve">If the President, because of illness or any other reason, </w:t>
      </w:r>
      <w:r w:rsidR="000024FF">
        <w:rPr>
          <w:bCs/>
          <w:iCs/>
          <w:sz w:val="24"/>
        </w:rPr>
        <w:t xml:space="preserve">is </w:t>
      </w:r>
      <w:r w:rsidRPr="00BF7AB8">
        <w:rPr>
          <w:bCs/>
          <w:iCs/>
          <w:sz w:val="24"/>
        </w:rPr>
        <w:t xml:space="preserve">unable to attend and preside at any meeting of the </w:t>
      </w:r>
      <w:r w:rsidR="00714D33">
        <w:rPr>
          <w:bCs/>
          <w:iCs/>
          <w:sz w:val="24"/>
        </w:rPr>
        <w:t>Corporation Board</w:t>
      </w:r>
      <w:r w:rsidR="00542D52" w:rsidRPr="00BF7AB8">
        <w:rPr>
          <w:bCs/>
          <w:iCs/>
          <w:sz w:val="24"/>
        </w:rPr>
        <w:t xml:space="preserve"> or conduct </w:t>
      </w:r>
      <w:r w:rsidR="000024FF">
        <w:rPr>
          <w:bCs/>
          <w:iCs/>
          <w:sz w:val="24"/>
        </w:rPr>
        <w:t xml:space="preserve">its </w:t>
      </w:r>
      <w:r w:rsidRPr="00BF7AB8">
        <w:rPr>
          <w:bCs/>
          <w:iCs/>
          <w:sz w:val="24"/>
        </w:rPr>
        <w:t>business, this privilege an</w:t>
      </w:r>
      <w:r w:rsidR="00542D52" w:rsidRPr="00BF7AB8">
        <w:rPr>
          <w:bCs/>
          <w:iCs/>
          <w:sz w:val="24"/>
        </w:rPr>
        <w:t>d duty may be delegated to the F</w:t>
      </w:r>
      <w:r w:rsidRPr="00BF7AB8">
        <w:rPr>
          <w:bCs/>
          <w:iCs/>
          <w:sz w:val="24"/>
        </w:rPr>
        <w:t>irst or Second Vice President.</w:t>
      </w:r>
    </w:p>
    <w:p w14:paraId="1B216670" w14:textId="77777777" w:rsidR="00C732A4" w:rsidRPr="00BF7AB8" w:rsidRDefault="00C732A4" w:rsidP="00C732A4">
      <w:pPr>
        <w:jc w:val="both"/>
        <w:rPr>
          <w:bCs/>
          <w:iCs/>
          <w:sz w:val="24"/>
        </w:rPr>
      </w:pPr>
    </w:p>
    <w:p w14:paraId="6B63843E" w14:textId="1C52359E" w:rsidR="00C732A4" w:rsidRPr="00BF7AB8" w:rsidRDefault="00C732A4" w:rsidP="00C732A4">
      <w:pPr>
        <w:ind w:left="720" w:hanging="720"/>
        <w:jc w:val="both"/>
        <w:rPr>
          <w:bCs/>
          <w:iCs/>
          <w:sz w:val="24"/>
        </w:rPr>
      </w:pPr>
      <w:r w:rsidRPr="00BF7AB8">
        <w:rPr>
          <w:bCs/>
          <w:iCs/>
          <w:sz w:val="24"/>
        </w:rPr>
        <w:t xml:space="preserve">For serious reasons the next higher Council can annul an election. </w:t>
      </w:r>
    </w:p>
    <w:p w14:paraId="63D52925" w14:textId="77777777" w:rsidR="00C732A4" w:rsidRPr="00BF7AB8" w:rsidRDefault="00C732A4" w:rsidP="00C732A4">
      <w:pPr>
        <w:jc w:val="both"/>
        <w:rPr>
          <w:bCs/>
          <w:iCs/>
          <w:sz w:val="24"/>
        </w:rPr>
      </w:pPr>
    </w:p>
    <w:p w14:paraId="03985C91" w14:textId="77777777" w:rsidR="00C732A4" w:rsidRPr="00BF7AB8" w:rsidRDefault="00C732A4" w:rsidP="00C732A4">
      <w:pPr>
        <w:keepNext/>
        <w:keepLines/>
        <w:jc w:val="center"/>
        <w:outlineLvl w:val="4"/>
        <w:rPr>
          <w:b/>
          <w:sz w:val="24"/>
        </w:rPr>
      </w:pPr>
      <w:bookmarkStart w:id="186" w:name="_Toc99188217"/>
      <w:bookmarkStart w:id="187" w:name="_Toc99190141"/>
      <w:bookmarkStart w:id="188" w:name="_Toc99240967"/>
      <w:bookmarkStart w:id="189" w:name="_Toc99242362"/>
      <w:bookmarkStart w:id="190" w:name="_Toc99254982"/>
      <w:bookmarkStart w:id="191" w:name="_Toc107132909"/>
      <w:bookmarkStart w:id="192" w:name="_Toc109202502"/>
      <w:bookmarkStart w:id="193" w:name="_Toc116878221"/>
      <w:bookmarkStart w:id="194" w:name="_Toc116885042"/>
      <w:bookmarkStart w:id="195" w:name="_Toc389054262"/>
      <w:r w:rsidRPr="00BF7AB8">
        <w:rPr>
          <w:b/>
          <w:sz w:val="24"/>
        </w:rPr>
        <w:t>Article 13 - MEETING FREQUENCY AND NOTICE REQUIREMENTS</w:t>
      </w:r>
      <w:bookmarkStart w:id="196" w:name="_Toc99240968"/>
      <w:bookmarkStart w:id="197" w:name="_Toc99242363"/>
      <w:bookmarkEnd w:id="186"/>
      <w:bookmarkEnd w:id="187"/>
      <w:bookmarkEnd w:id="188"/>
      <w:bookmarkEnd w:id="189"/>
      <w:bookmarkEnd w:id="190"/>
      <w:bookmarkEnd w:id="191"/>
      <w:bookmarkEnd w:id="192"/>
      <w:bookmarkEnd w:id="193"/>
      <w:bookmarkEnd w:id="194"/>
      <w:bookmarkEnd w:id="195"/>
    </w:p>
    <w:bookmarkEnd w:id="196"/>
    <w:bookmarkEnd w:id="197"/>
    <w:p w14:paraId="0723DE47" w14:textId="77777777" w:rsidR="00C732A4" w:rsidRPr="00BF7AB8" w:rsidRDefault="00C732A4" w:rsidP="00C732A4">
      <w:pPr>
        <w:keepNext/>
        <w:keepLines/>
        <w:rPr>
          <w:sz w:val="24"/>
        </w:rPr>
      </w:pPr>
    </w:p>
    <w:p w14:paraId="0612F4BB" w14:textId="18DFBAE7" w:rsidR="00C732A4" w:rsidRPr="00BF7AB8" w:rsidRDefault="00C732A4" w:rsidP="00C732A4">
      <w:pPr>
        <w:keepNext/>
        <w:outlineLvl w:val="5"/>
        <w:rPr>
          <w:b/>
          <w:bCs/>
          <w:iCs/>
          <w:sz w:val="24"/>
        </w:rPr>
      </w:pPr>
      <w:bookmarkStart w:id="198" w:name="_Toc99240969"/>
      <w:bookmarkStart w:id="199" w:name="_Toc99242364"/>
      <w:bookmarkStart w:id="200" w:name="_Toc99254983"/>
      <w:bookmarkStart w:id="201" w:name="_Toc116878222"/>
      <w:bookmarkStart w:id="202" w:name="_Toc116885043"/>
      <w:r w:rsidRPr="00BF7AB8">
        <w:rPr>
          <w:b/>
          <w:bCs/>
          <w:iCs/>
          <w:sz w:val="24"/>
        </w:rPr>
        <w:t xml:space="preserve">Meetings of the </w:t>
      </w:r>
      <w:bookmarkEnd w:id="198"/>
      <w:bookmarkEnd w:id="199"/>
      <w:bookmarkEnd w:id="200"/>
      <w:bookmarkEnd w:id="201"/>
      <w:bookmarkEnd w:id="202"/>
      <w:r w:rsidR="00714D33">
        <w:rPr>
          <w:b/>
          <w:bCs/>
          <w:iCs/>
          <w:sz w:val="24"/>
        </w:rPr>
        <w:t>Corporation Board</w:t>
      </w:r>
    </w:p>
    <w:p w14:paraId="2043607C" w14:textId="7AF09C21" w:rsidR="00C732A4" w:rsidRPr="00BF7AB8" w:rsidRDefault="00542D52" w:rsidP="00C732A4">
      <w:pPr>
        <w:jc w:val="both"/>
        <w:rPr>
          <w:bCs/>
          <w:iCs/>
          <w:sz w:val="24"/>
        </w:rPr>
      </w:pPr>
      <w:r w:rsidRPr="00BF7AB8">
        <w:rPr>
          <w:bCs/>
          <w:iCs/>
          <w:sz w:val="24"/>
        </w:rPr>
        <w:t xml:space="preserve">The annual meeting of the </w:t>
      </w:r>
      <w:r w:rsidR="00714D33">
        <w:rPr>
          <w:bCs/>
          <w:iCs/>
          <w:sz w:val="24"/>
        </w:rPr>
        <w:t>Corporation Board</w:t>
      </w:r>
      <w:r w:rsidR="00C732A4" w:rsidRPr="00BF7AB8">
        <w:rPr>
          <w:bCs/>
          <w:iCs/>
          <w:sz w:val="24"/>
        </w:rPr>
        <w:t xml:space="preserve"> shall be a face</w:t>
      </w:r>
      <w:r w:rsidR="006B0BE3">
        <w:rPr>
          <w:bCs/>
          <w:iCs/>
          <w:sz w:val="24"/>
        </w:rPr>
        <w:t>-</w:t>
      </w:r>
      <w:r w:rsidR="00C732A4" w:rsidRPr="00BF7AB8">
        <w:rPr>
          <w:bCs/>
          <w:iCs/>
          <w:sz w:val="24"/>
        </w:rPr>
        <w:t>to</w:t>
      </w:r>
      <w:r w:rsidR="006B0BE3">
        <w:rPr>
          <w:bCs/>
          <w:iCs/>
          <w:sz w:val="24"/>
        </w:rPr>
        <w:t>-</w:t>
      </w:r>
      <w:r w:rsidR="00C732A4" w:rsidRPr="00BF7AB8">
        <w:rPr>
          <w:bCs/>
          <w:iCs/>
          <w:sz w:val="24"/>
        </w:rPr>
        <w:t>face meeting</w:t>
      </w:r>
      <w:r w:rsidR="006B0BE3">
        <w:rPr>
          <w:bCs/>
          <w:iCs/>
          <w:sz w:val="24"/>
        </w:rPr>
        <w:t xml:space="preserve"> and</w:t>
      </w:r>
      <w:r w:rsidR="00C732A4" w:rsidRPr="00BF7AB8">
        <w:rPr>
          <w:bCs/>
          <w:iCs/>
          <w:sz w:val="24"/>
        </w:rPr>
        <w:t xml:space="preserve"> be held upon such date and at such </w:t>
      </w:r>
      <w:r w:rsidR="00110356">
        <w:rPr>
          <w:bCs/>
          <w:iCs/>
          <w:sz w:val="24"/>
        </w:rPr>
        <w:t xml:space="preserve">time and </w:t>
      </w:r>
      <w:r w:rsidR="00C732A4" w:rsidRPr="00BF7AB8">
        <w:rPr>
          <w:bCs/>
          <w:iCs/>
          <w:sz w:val="24"/>
        </w:rPr>
        <w:t>place</w:t>
      </w:r>
      <w:r w:rsidRPr="00BF7AB8">
        <w:rPr>
          <w:bCs/>
          <w:iCs/>
          <w:sz w:val="24"/>
        </w:rPr>
        <w:t xml:space="preserve"> as may be decided upon by the </w:t>
      </w:r>
      <w:r w:rsidR="00714D33">
        <w:rPr>
          <w:bCs/>
          <w:iCs/>
          <w:sz w:val="24"/>
        </w:rPr>
        <w:t>Corporation Board</w:t>
      </w:r>
      <w:r w:rsidRPr="00BF7AB8">
        <w:rPr>
          <w:bCs/>
          <w:iCs/>
          <w:sz w:val="24"/>
        </w:rPr>
        <w:t>.</w:t>
      </w:r>
    </w:p>
    <w:p w14:paraId="53D93183" w14:textId="77777777" w:rsidR="00C732A4" w:rsidRPr="00BF7AB8" w:rsidRDefault="00C732A4" w:rsidP="00C732A4">
      <w:pPr>
        <w:jc w:val="both"/>
        <w:rPr>
          <w:bCs/>
          <w:iCs/>
          <w:sz w:val="24"/>
        </w:rPr>
      </w:pPr>
    </w:p>
    <w:p w14:paraId="4E4D5ED5" w14:textId="0F1B6F9A" w:rsidR="00C732A4" w:rsidRPr="00BF7AB8" w:rsidRDefault="00C732A4" w:rsidP="00C732A4">
      <w:pPr>
        <w:jc w:val="both"/>
        <w:rPr>
          <w:bCs/>
          <w:iCs/>
          <w:sz w:val="24"/>
        </w:rPr>
      </w:pPr>
      <w:r w:rsidRPr="00BF7AB8">
        <w:rPr>
          <w:bCs/>
          <w:iCs/>
          <w:sz w:val="24"/>
        </w:rPr>
        <w:t>Regu</w:t>
      </w:r>
      <w:r w:rsidR="00542D52" w:rsidRPr="00BF7AB8">
        <w:rPr>
          <w:bCs/>
          <w:iCs/>
          <w:sz w:val="24"/>
        </w:rPr>
        <w:t xml:space="preserve">lar or special meetings of the </w:t>
      </w:r>
      <w:r w:rsidR="00714D33">
        <w:rPr>
          <w:bCs/>
          <w:iCs/>
          <w:sz w:val="24"/>
        </w:rPr>
        <w:t>Corporation Board</w:t>
      </w:r>
      <w:r w:rsidR="00110356">
        <w:rPr>
          <w:bCs/>
          <w:iCs/>
          <w:sz w:val="24"/>
        </w:rPr>
        <w:t>, which may</w:t>
      </w:r>
      <w:r w:rsidR="00542D52" w:rsidRPr="00BF7AB8">
        <w:rPr>
          <w:bCs/>
          <w:iCs/>
          <w:sz w:val="24"/>
        </w:rPr>
        <w:t xml:space="preserve"> </w:t>
      </w:r>
      <w:r w:rsidRPr="00BF7AB8">
        <w:rPr>
          <w:bCs/>
          <w:iCs/>
          <w:sz w:val="24"/>
        </w:rPr>
        <w:t>be conducted face</w:t>
      </w:r>
      <w:r w:rsidR="00110356">
        <w:rPr>
          <w:bCs/>
          <w:iCs/>
          <w:sz w:val="24"/>
        </w:rPr>
        <w:t>-</w:t>
      </w:r>
      <w:r w:rsidRPr="00BF7AB8">
        <w:rPr>
          <w:bCs/>
          <w:iCs/>
          <w:sz w:val="24"/>
        </w:rPr>
        <w:t>to</w:t>
      </w:r>
      <w:r w:rsidR="00110356">
        <w:rPr>
          <w:bCs/>
          <w:iCs/>
          <w:sz w:val="24"/>
        </w:rPr>
        <w:t>-</w:t>
      </w:r>
      <w:r w:rsidRPr="00BF7AB8">
        <w:rPr>
          <w:bCs/>
          <w:iCs/>
          <w:sz w:val="24"/>
        </w:rPr>
        <w:t>face or by electronic means, may be called at any time and place as follows:</w:t>
      </w:r>
    </w:p>
    <w:p w14:paraId="093BEEF8" w14:textId="77777777" w:rsidR="00C732A4" w:rsidRPr="00BF7AB8" w:rsidRDefault="00C732A4" w:rsidP="00C732A4">
      <w:pPr>
        <w:numPr>
          <w:ilvl w:val="0"/>
          <w:numId w:val="8"/>
        </w:numPr>
        <w:jc w:val="both"/>
        <w:rPr>
          <w:bCs/>
          <w:iCs/>
          <w:sz w:val="24"/>
        </w:rPr>
      </w:pPr>
      <w:r w:rsidRPr="00BF7AB8">
        <w:rPr>
          <w:bCs/>
          <w:iCs/>
          <w:sz w:val="24"/>
        </w:rPr>
        <w:t>As noted in the approved annual calendar of meetings;</w:t>
      </w:r>
    </w:p>
    <w:p w14:paraId="5B4B4E8C" w14:textId="77777777" w:rsidR="00C732A4" w:rsidRPr="00BF7AB8" w:rsidRDefault="00C732A4" w:rsidP="00C732A4">
      <w:pPr>
        <w:numPr>
          <w:ilvl w:val="0"/>
          <w:numId w:val="8"/>
        </w:numPr>
        <w:jc w:val="both"/>
        <w:rPr>
          <w:bCs/>
          <w:iCs/>
          <w:sz w:val="24"/>
        </w:rPr>
      </w:pPr>
      <w:r w:rsidRPr="00BF7AB8">
        <w:rPr>
          <w:bCs/>
          <w:iCs/>
          <w:sz w:val="24"/>
        </w:rPr>
        <w:t>By the President, upon at least a minimum of 48-hour notice;</w:t>
      </w:r>
    </w:p>
    <w:p w14:paraId="7311425F" w14:textId="2A9529DC" w:rsidR="00C732A4" w:rsidRPr="00BF7AB8" w:rsidRDefault="00C732A4" w:rsidP="00C732A4">
      <w:pPr>
        <w:numPr>
          <w:ilvl w:val="0"/>
          <w:numId w:val="8"/>
        </w:numPr>
        <w:jc w:val="both"/>
        <w:rPr>
          <w:bCs/>
          <w:iCs/>
          <w:sz w:val="24"/>
        </w:rPr>
      </w:pPr>
      <w:r w:rsidRPr="00BF7AB8">
        <w:rPr>
          <w:bCs/>
          <w:iCs/>
          <w:sz w:val="24"/>
        </w:rPr>
        <w:t xml:space="preserve">By a simple majority of </w:t>
      </w:r>
      <w:r w:rsidR="00714D33">
        <w:rPr>
          <w:bCs/>
          <w:iCs/>
          <w:sz w:val="24"/>
        </w:rPr>
        <w:t>Corporation Board</w:t>
      </w:r>
      <w:r w:rsidR="00110356">
        <w:rPr>
          <w:bCs/>
          <w:iCs/>
          <w:sz w:val="24"/>
        </w:rPr>
        <w:t xml:space="preserve"> members</w:t>
      </w:r>
      <w:r w:rsidRPr="00BF7AB8">
        <w:rPr>
          <w:bCs/>
          <w:iCs/>
          <w:sz w:val="24"/>
        </w:rPr>
        <w:t>, upon at least a minimum of 48-hour notice.</w:t>
      </w:r>
    </w:p>
    <w:p w14:paraId="782C3DD4" w14:textId="77777777" w:rsidR="00C732A4" w:rsidRPr="00BF7AB8" w:rsidRDefault="00C732A4" w:rsidP="00C732A4">
      <w:pPr>
        <w:ind w:left="720"/>
        <w:jc w:val="both"/>
        <w:rPr>
          <w:bCs/>
          <w:iCs/>
          <w:sz w:val="24"/>
        </w:rPr>
      </w:pPr>
    </w:p>
    <w:p w14:paraId="544CEFDE" w14:textId="77777777" w:rsidR="00C732A4" w:rsidRPr="001F637E" w:rsidRDefault="00C732A4" w:rsidP="00C732A4">
      <w:pPr>
        <w:jc w:val="both"/>
        <w:rPr>
          <w:bCs/>
          <w:iCs/>
          <w:sz w:val="24"/>
          <w:szCs w:val="24"/>
        </w:rPr>
      </w:pPr>
      <w:r w:rsidRPr="001F637E">
        <w:rPr>
          <w:bCs/>
          <w:iCs/>
          <w:sz w:val="24"/>
          <w:szCs w:val="24"/>
        </w:rPr>
        <w:t>Notices may be given by mail, fax, email or telephone.</w:t>
      </w:r>
      <w:r w:rsidR="00BF7AB8" w:rsidRPr="001F637E">
        <w:rPr>
          <w:bCs/>
          <w:iCs/>
          <w:sz w:val="24"/>
          <w:szCs w:val="24"/>
        </w:rPr>
        <w:t xml:space="preserve"> </w:t>
      </w:r>
      <w:r w:rsidR="00B1127E" w:rsidRPr="004144A5">
        <w:rPr>
          <w:sz w:val="24"/>
          <w:szCs w:val="24"/>
        </w:rPr>
        <w:t>Notwithstanding a 48</w:t>
      </w:r>
      <w:r w:rsidR="00110356" w:rsidRPr="004144A5">
        <w:rPr>
          <w:sz w:val="24"/>
          <w:szCs w:val="24"/>
        </w:rPr>
        <w:t>-</w:t>
      </w:r>
      <w:r w:rsidR="00B1127E" w:rsidRPr="004144A5">
        <w:rPr>
          <w:sz w:val="24"/>
          <w:szCs w:val="24"/>
        </w:rPr>
        <w:t>hour advance notice as stated above, any notice by mail shall be delivered to the U</w:t>
      </w:r>
      <w:r w:rsidR="00110356" w:rsidRPr="004144A5">
        <w:rPr>
          <w:sz w:val="24"/>
          <w:szCs w:val="24"/>
        </w:rPr>
        <w:t>nited</w:t>
      </w:r>
      <w:r w:rsidR="00B1127E" w:rsidRPr="004144A5">
        <w:rPr>
          <w:sz w:val="24"/>
          <w:szCs w:val="24"/>
        </w:rPr>
        <w:t xml:space="preserve"> S</w:t>
      </w:r>
      <w:r w:rsidR="00110356" w:rsidRPr="004144A5">
        <w:rPr>
          <w:sz w:val="24"/>
          <w:szCs w:val="24"/>
        </w:rPr>
        <w:t>tates</w:t>
      </w:r>
      <w:r w:rsidR="00B1127E" w:rsidRPr="004144A5">
        <w:rPr>
          <w:sz w:val="24"/>
          <w:szCs w:val="24"/>
        </w:rPr>
        <w:t xml:space="preserve"> Post Office at least five days before the date of any special meeting.</w:t>
      </w:r>
    </w:p>
    <w:p w14:paraId="269AE93F" w14:textId="77777777" w:rsidR="00C732A4" w:rsidRPr="00BF7AB8" w:rsidRDefault="00C732A4" w:rsidP="00C732A4">
      <w:pPr>
        <w:jc w:val="both"/>
        <w:rPr>
          <w:bCs/>
          <w:iCs/>
          <w:sz w:val="24"/>
        </w:rPr>
      </w:pPr>
    </w:p>
    <w:p w14:paraId="1FF2E84F" w14:textId="77777777" w:rsidR="00C732A4" w:rsidRPr="00BF7AB8" w:rsidRDefault="00C732A4" w:rsidP="00C732A4">
      <w:pPr>
        <w:keepNext/>
        <w:outlineLvl w:val="5"/>
        <w:rPr>
          <w:b/>
          <w:bCs/>
          <w:sz w:val="24"/>
        </w:rPr>
      </w:pPr>
      <w:bookmarkStart w:id="203" w:name="_Toc99240970"/>
      <w:bookmarkStart w:id="204" w:name="_Toc99242365"/>
      <w:bookmarkStart w:id="205" w:name="_Toc99254984"/>
      <w:bookmarkStart w:id="206" w:name="_Toc116878223"/>
      <w:bookmarkStart w:id="207" w:name="_Toc116885044"/>
      <w:r w:rsidRPr="00BF7AB8">
        <w:rPr>
          <w:b/>
          <w:bCs/>
          <w:iCs/>
          <w:sz w:val="24"/>
        </w:rPr>
        <w:t>Waiver of Notice</w:t>
      </w:r>
      <w:bookmarkEnd w:id="203"/>
      <w:bookmarkEnd w:id="204"/>
      <w:bookmarkEnd w:id="205"/>
      <w:bookmarkEnd w:id="206"/>
      <w:bookmarkEnd w:id="207"/>
    </w:p>
    <w:p w14:paraId="44C6F10C" w14:textId="37739844" w:rsidR="00C732A4" w:rsidRPr="00BF7AB8" w:rsidRDefault="00C732A4" w:rsidP="00C732A4">
      <w:pPr>
        <w:jc w:val="both"/>
        <w:rPr>
          <w:bCs/>
          <w:iCs/>
          <w:sz w:val="24"/>
        </w:rPr>
      </w:pPr>
      <w:r w:rsidRPr="00BF7AB8">
        <w:rPr>
          <w:bCs/>
          <w:iCs/>
          <w:sz w:val="24"/>
        </w:rPr>
        <w:t>Meetings held without notice as provided in these Bylaws shall be valid if each Co</w:t>
      </w:r>
      <w:r w:rsidR="000A198B">
        <w:rPr>
          <w:bCs/>
          <w:iCs/>
          <w:sz w:val="24"/>
        </w:rPr>
        <w:t xml:space="preserve">rporation Board </w:t>
      </w:r>
      <w:r w:rsidRPr="00BF7AB8">
        <w:rPr>
          <w:bCs/>
          <w:iCs/>
          <w:sz w:val="24"/>
        </w:rPr>
        <w:t>member</w:t>
      </w:r>
      <w:r w:rsidR="000A198B">
        <w:rPr>
          <w:bCs/>
          <w:iCs/>
          <w:sz w:val="24"/>
        </w:rPr>
        <w:t xml:space="preserve"> e</w:t>
      </w:r>
      <w:r w:rsidRPr="00BF7AB8">
        <w:rPr>
          <w:bCs/>
          <w:iCs/>
          <w:sz w:val="24"/>
        </w:rPr>
        <w:t>ntitled to notice (i) attends the meeting without protesting lack of notice either before or when such meeting convenes; or (ii) signs a written waiver of notice or a written consent to (a) the action being taken, (b) convening of the meeting, or (c) approval of the minutes of the meeting, either before or after the meeting; and (iii) such written consents or approvals are filed with the minutes of the meeting.</w:t>
      </w:r>
    </w:p>
    <w:p w14:paraId="1F1A24BD" w14:textId="77777777" w:rsidR="00C732A4" w:rsidRPr="00BF7AB8" w:rsidRDefault="00C732A4" w:rsidP="00C732A4">
      <w:pPr>
        <w:jc w:val="both"/>
        <w:rPr>
          <w:bCs/>
          <w:iCs/>
          <w:sz w:val="24"/>
        </w:rPr>
      </w:pPr>
    </w:p>
    <w:p w14:paraId="49003629" w14:textId="68A53D25" w:rsidR="00C732A4" w:rsidRPr="00BF7AB8" w:rsidRDefault="00C732A4" w:rsidP="00C732A4">
      <w:pPr>
        <w:keepNext/>
        <w:keepLines/>
        <w:jc w:val="center"/>
        <w:outlineLvl w:val="4"/>
        <w:rPr>
          <w:b/>
          <w:iCs/>
          <w:sz w:val="24"/>
        </w:rPr>
      </w:pPr>
      <w:bookmarkStart w:id="208" w:name="_Toc99188218"/>
      <w:bookmarkStart w:id="209" w:name="_Toc99190142"/>
      <w:bookmarkStart w:id="210" w:name="_Toc99240971"/>
      <w:bookmarkStart w:id="211" w:name="_Toc99242366"/>
      <w:bookmarkStart w:id="212" w:name="_Toc99254985"/>
      <w:bookmarkStart w:id="213" w:name="_Toc107132910"/>
      <w:bookmarkStart w:id="214" w:name="_Toc109202503"/>
      <w:bookmarkStart w:id="215" w:name="_Toc116878224"/>
      <w:bookmarkStart w:id="216" w:name="_Toc116885045"/>
      <w:bookmarkStart w:id="217" w:name="_Toc389054263"/>
      <w:r w:rsidRPr="00BF7AB8">
        <w:rPr>
          <w:b/>
          <w:sz w:val="24"/>
        </w:rPr>
        <w:t>Article 14 - QUORUM REQUIREMENTS, PROXIES</w:t>
      </w:r>
      <w:bookmarkEnd w:id="208"/>
      <w:bookmarkEnd w:id="209"/>
      <w:bookmarkEnd w:id="210"/>
      <w:bookmarkEnd w:id="211"/>
      <w:bookmarkEnd w:id="212"/>
      <w:bookmarkEnd w:id="213"/>
      <w:bookmarkEnd w:id="214"/>
      <w:r w:rsidRPr="00BF7AB8">
        <w:rPr>
          <w:b/>
          <w:sz w:val="24"/>
        </w:rPr>
        <w:t xml:space="preserve"> AND OPEN MEETINGS</w:t>
      </w:r>
      <w:bookmarkEnd w:id="215"/>
      <w:bookmarkEnd w:id="216"/>
      <w:bookmarkEnd w:id="217"/>
    </w:p>
    <w:p w14:paraId="282A9205" w14:textId="77777777" w:rsidR="00C732A4" w:rsidRPr="00BF7AB8" w:rsidRDefault="00C732A4" w:rsidP="00C732A4">
      <w:pPr>
        <w:keepNext/>
        <w:keepLines/>
        <w:rPr>
          <w:sz w:val="24"/>
        </w:rPr>
      </w:pPr>
    </w:p>
    <w:p w14:paraId="04309C77" w14:textId="77777777" w:rsidR="00C732A4" w:rsidRPr="00BF7AB8" w:rsidRDefault="00C732A4" w:rsidP="00C732A4">
      <w:pPr>
        <w:keepNext/>
        <w:keepLines/>
        <w:outlineLvl w:val="5"/>
        <w:rPr>
          <w:b/>
          <w:bCs/>
          <w:iCs/>
          <w:sz w:val="24"/>
        </w:rPr>
      </w:pPr>
      <w:bookmarkStart w:id="218" w:name="_Toc99240973"/>
      <w:bookmarkStart w:id="219" w:name="_Toc99242368"/>
      <w:bookmarkStart w:id="220" w:name="_Toc99254986"/>
      <w:bookmarkStart w:id="221" w:name="_Toc116878225"/>
      <w:bookmarkStart w:id="222" w:name="_Toc116885046"/>
      <w:r w:rsidRPr="00BF7AB8">
        <w:rPr>
          <w:b/>
          <w:bCs/>
          <w:iCs/>
          <w:sz w:val="24"/>
        </w:rPr>
        <w:t>Quorum</w:t>
      </w:r>
      <w:bookmarkEnd w:id="218"/>
      <w:bookmarkEnd w:id="219"/>
      <w:bookmarkEnd w:id="220"/>
      <w:bookmarkEnd w:id="221"/>
      <w:bookmarkEnd w:id="222"/>
    </w:p>
    <w:p w14:paraId="57EF421E" w14:textId="4EA8FC9C" w:rsidR="00C732A4" w:rsidRPr="00BF7AB8" w:rsidRDefault="00187904" w:rsidP="00C732A4">
      <w:pPr>
        <w:jc w:val="both"/>
        <w:rPr>
          <w:bCs/>
          <w:iCs/>
          <w:sz w:val="24"/>
        </w:rPr>
      </w:pPr>
      <w:r w:rsidRPr="00BC7ECB">
        <w:rPr>
          <w:sz w:val="24"/>
          <w:szCs w:val="24"/>
        </w:rPr>
        <w:t xml:space="preserve">Except for the termination of the Executive Director which is addressed at Article </w:t>
      </w:r>
      <w:r>
        <w:rPr>
          <w:sz w:val="24"/>
          <w:szCs w:val="24"/>
        </w:rPr>
        <w:t>24, a</w:t>
      </w:r>
      <w:r w:rsidR="00C732A4" w:rsidRPr="00BF7AB8">
        <w:rPr>
          <w:bCs/>
          <w:iCs/>
          <w:sz w:val="24"/>
        </w:rPr>
        <w:t xml:space="preserve"> sim</w:t>
      </w:r>
      <w:r w:rsidR="00BF7AB8">
        <w:rPr>
          <w:bCs/>
          <w:iCs/>
          <w:sz w:val="24"/>
        </w:rPr>
        <w:t xml:space="preserve">ple majority of </w:t>
      </w:r>
      <w:r w:rsidR="003A77D5">
        <w:rPr>
          <w:bCs/>
          <w:iCs/>
          <w:sz w:val="24"/>
        </w:rPr>
        <w:t xml:space="preserve">voting </w:t>
      </w:r>
      <w:r w:rsidR="00BF7AB8">
        <w:rPr>
          <w:bCs/>
          <w:iCs/>
          <w:sz w:val="24"/>
        </w:rPr>
        <w:t xml:space="preserve">members of the </w:t>
      </w:r>
      <w:r w:rsidR="00714D33">
        <w:rPr>
          <w:bCs/>
          <w:iCs/>
          <w:sz w:val="24"/>
        </w:rPr>
        <w:t>Corporation Board</w:t>
      </w:r>
      <w:r w:rsidR="00BF7AB8">
        <w:rPr>
          <w:bCs/>
          <w:iCs/>
          <w:sz w:val="24"/>
        </w:rPr>
        <w:t xml:space="preserve"> </w:t>
      </w:r>
      <w:r w:rsidR="00C732A4" w:rsidRPr="00BF7AB8">
        <w:rPr>
          <w:bCs/>
          <w:iCs/>
          <w:sz w:val="24"/>
        </w:rPr>
        <w:t>shall constitute a quorum</w:t>
      </w:r>
      <w:r w:rsidR="00C732A4" w:rsidRPr="004144A5">
        <w:rPr>
          <w:bCs/>
          <w:iCs/>
          <w:color w:val="FF0000"/>
          <w:sz w:val="24"/>
        </w:rPr>
        <w:t>.</w:t>
      </w:r>
    </w:p>
    <w:p w14:paraId="10C85E48" w14:textId="77777777" w:rsidR="00C732A4" w:rsidRPr="00BF7AB8" w:rsidRDefault="00C732A4" w:rsidP="00C732A4">
      <w:pPr>
        <w:jc w:val="both"/>
        <w:rPr>
          <w:bCs/>
          <w:iCs/>
          <w:sz w:val="24"/>
        </w:rPr>
      </w:pPr>
    </w:p>
    <w:p w14:paraId="71D59A6A" w14:textId="77777777" w:rsidR="00C732A4" w:rsidRPr="00BF7AB8" w:rsidRDefault="00C732A4" w:rsidP="00C732A4">
      <w:pPr>
        <w:keepNext/>
        <w:outlineLvl w:val="5"/>
        <w:rPr>
          <w:b/>
          <w:bCs/>
          <w:sz w:val="24"/>
        </w:rPr>
      </w:pPr>
      <w:bookmarkStart w:id="223" w:name="_Toc99240974"/>
      <w:bookmarkStart w:id="224" w:name="_Toc99242369"/>
      <w:bookmarkStart w:id="225" w:name="_Toc99254987"/>
      <w:bookmarkStart w:id="226" w:name="_Toc116878226"/>
      <w:bookmarkStart w:id="227" w:name="_Toc116885047"/>
      <w:r w:rsidRPr="00BF7AB8">
        <w:rPr>
          <w:b/>
          <w:bCs/>
          <w:iCs/>
          <w:sz w:val="24"/>
        </w:rPr>
        <w:t>Proxies</w:t>
      </w:r>
      <w:bookmarkEnd w:id="223"/>
      <w:bookmarkEnd w:id="224"/>
      <w:bookmarkEnd w:id="225"/>
      <w:bookmarkEnd w:id="226"/>
      <w:bookmarkEnd w:id="227"/>
    </w:p>
    <w:p w14:paraId="2A91BF6F" w14:textId="128EF3C1" w:rsidR="00C732A4" w:rsidRDefault="00382931" w:rsidP="00AF5DC3">
      <w:pPr>
        <w:jc w:val="both"/>
        <w:rPr>
          <w:bCs/>
          <w:iCs/>
          <w:sz w:val="24"/>
        </w:rPr>
      </w:pPr>
      <w:r>
        <w:rPr>
          <w:bCs/>
          <w:iCs/>
          <w:sz w:val="24"/>
        </w:rPr>
        <w:t xml:space="preserve">Each </w:t>
      </w:r>
      <w:r w:rsidR="00714D33">
        <w:rPr>
          <w:bCs/>
          <w:iCs/>
          <w:sz w:val="24"/>
        </w:rPr>
        <w:t>Corporation Board</w:t>
      </w:r>
      <w:r w:rsidR="00C732A4" w:rsidRPr="00BF7AB8">
        <w:rPr>
          <w:bCs/>
          <w:iCs/>
          <w:sz w:val="24"/>
        </w:rPr>
        <w:t xml:space="preserve"> </w:t>
      </w:r>
      <w:r>
        <w:rPr>
          <w:bCs/>
          <w:iCs/>
          <w:sz w:val="24"/>
        </w:rPr>
        <w:t xml:space="preserve">member </w:t>
      </w:r>
      <w:r w:rsidR="00C732A4" w:rsidRPr="00BF7AB8">
        <w:rPr>
          <w:bCs/>
          <w:iCs/>
          <w:sz w:val="24"/>
        </w:rPr>
        <w:t xml:space="preserve">shall be entitled to one vote which must be cast </w:t>
      </w:r>
      <w:r>
        <w:rPr>
          <w:bCs/>
          <w:iCs/>
          <w:sz w:val="24"/>
        </w:rPr>
        <w:t>in person;</w:t>
      </w:r>
      <w:r w:rsidR="00C732A4" w:rsidRPr="00BF7AB8">
        <w:rPr>
          <w:bCs/>
          <w:iCs/>
          <w:sz w:val="24"/>
        </w:rPr>
        <w:t xml:space="preserve"> prov</w:t>
      </w:r>
      <w:r w:rsidR="00BF7AB8">
        <w:rPr>
          <w:bCs/>
          <w:iCs/>
          <w:sz w:val="24"/>
        </w:rPr>
        <w:t xml:space="preserve">ided, however, that should any </w:t>
      </w:r>
      <w:r>
        <w:rPr>
          <w:bCs/>
          <w:iCs/>
          <w:sz w:val="24"/>
        </w:rPr>
        <w:t xml:space="preserve">Corporation Board member </w:t>
      </w:r>
      <w:r w:rsidR="00BF7AB8">
        <w:rPr>
          <w:bCs/>
          <w:iCs/>
          <w:sz w:val="24"/>
        </w:rPr>
        <w:t>be</w:t>
      </w:r>
      <w:r w:rsidR="00C732A4" w:rsidRPr="00BF7AB8">
        <w:rPr>
          <w:bCs/>
          <w:iCs/>
          <w:sz w:val="24"/>
        </w:rPr>
        <w:t xml:space="preserve"> unable</w:t>
      </w:r>
      <w:r w:rsidR="00BF7AB8">
        <w:rPr>
          <w:bCs/>
          <w:iCs/>
          <w:sz w:val="24"/>
        </w:rPr>
        <w:t xml:space="preserve"> to attend any meeting that </w:t>
      </w:r>
      <w:r>
        <w:rPr>
          <w:bCs/>
          <w:iCs/>
          <w:sz w:val="24"/>
        </w:rPr>
        <w:t xml:space="preserve">member </w:t>
      </w:r>
      <w:r w:rsidR="00C732A4" w:rsidRPr="00BF7AB8">
        <w:rPr>
          <w:bCs/>
          <w:iCs/>
          <w:sz w:val="24"/>
        </w:rPr>
        <w:t>shall have the pow</w:t>
      </w:r>
      <w:r w:rsidR="00BF7AB8">
        <w:rPr>
          <w:bCs/>
          <w:iCs/>
          <w:sz w:val="24"/>
        </w:rPr>
        <w:t xml:space="preserve">er and authority </w:t>
      </w:r>
      <w:r>
        <w:rPr>
          <w:bCs/>
          <w:iCs/>
          <w:sz w:val="24"/>
        </w:rPr>
        <w:t xml:space="preserve">in writing </w:t>
      </w:r>
      <w:r w:rsidR="00BF7AB8">
        <w:rPr>
          <w:bCs/>
          <w:iCs/>
          <w:sz w:val="24"/>
        </w:rPr>
        <w:t xml:space="preserve">to designate </w:t>
      </w:r>
      <w:r>
        <w:rPr>
          <w:bCs/>
          <w:iCs/>
          <w:sz w:val="24"/>
        </w:rPr>
        <w:t>an alternate or</w:t>
      </w:r>
      <w:r w:rsidR="00C732A4" w:rsidRPr="00BF7AB8">
        <w:rPr>
          <w:bCs/>
          <w:iCs/>
          <w:sz w:val="24"/>
        </w:rPr>
        <w:t xml:space="preserve"> proxy from the same </w:t>
      </w:r>
      <w:r w:rsidR="00AF5DC3">
        <w:rPr>
          <w:bCs/>
          <w:iCs/>
          <w:sz w:val="24"/>
        </w:rPr>
        <w:t xml:space="preserve">District </w:t>
      </w:r>
      <w:r w:rsidR="00C732A4" w:rsidRPr="00BF7AB8">
        <w:rPr>
          <w:bCs/>
          <w:iCs/>
          <w:sz w:val="24"/>
        </w:rPr>
        <w:t xml:space="preserve">Council as </w:t>
      </w:r>
      <w:r>
        <w:rPr>
          <w:bCs/>
          <w:iCs/>
          <w:sz w:val="24"/>
        </w:rPr>
        <w:t>said</w:t>
      </w:r>
      <w:r w:rsidR="00AF5DC3">
        <w:rPr>
          <w:bCs/>
          <w:iCs/>
          <w:sz w:val="24"/>
        </w:rPr>
        <w:t xml:space="preserve"> member.</w:t>
      </w:r>
      <w:r w:rsidR="00C732A4" w:rsidRPr="00BF7AB8">
        <w:rPr>
          <w:bCs/>
          <w:iCs/>
          <w:sz w:val="24"/>
        </w:rPr>
        <w:t xml:space="preserve"> </w:t>
      </w:r>
      <w:r w:rsidR="00AF5DC3">
        <w:rPr>
          <w:bCs/>
          <w:iCs/>
          <w:sz w:val="24"/>
        </w:rPr>
        <w:t xml:space="preserve">In no event shall an appointed member </w:t>
      </w:r>
      <w:r w:rsidR="007B7952">
        <w:rPr>
          <w:bCs/>
          <w:iCs/>
          <w:sz w:val="24"/>
        </w:rPr>
        <w:t>of</w:t>
      </w:r>
      <w:r w:rsidR="00AF5DC3">
        <w:rPr>
          <w:bCs/>
          <w:iCs/>
          <w:sz w:val="24"/>
        </w:rPr>
        <w:t xml:space="preserve"> the </w:t>
      </w:r>
      <w:r w:rsidR="00B1127E">
        <w:rPr>
          <w:bCs/>
          <w:iCs/>
          <w:sz w:val="24"/>
        </w:rPr>
        <w:t>Corporation</w:t>
      </w:r>
      <w:r w:rsidR="00AF5DC3">
        <w:rPr>
          <w:bCs/>
          <w:iCs/>
          <w:sz w:val="24"/>
        </w:rPr>
        <w:t xml:space="preserve"> Board be able to designate a proxy.</w:t>
      </w:r>
    </w:p>
    <w:p w14:paraId="3469C098" w14:textId="77777777" w:rsidR="00AF5DC3" w:rsidRPr="00BF7AB8" w:rsidRDefault="00AF5DC3" w:rsidP="00BC7ECB">
      <w:pPr>
        <w:jc w:val="both"/>
        <w:rPr>
          <w:b/>
          <w:bCs/>
          <w:iCs/>
          <w:sz w:val="24"/>
        </w:rPr>
      </w:pPr>
    </w:p>
    <w:p w14:paraId="580E54B2" w14:textId="77777777" w:rsidR="00C732A4" w:rsidRPr="00BF7AB8" w:rsidRDefault="00C732A4" w:rsidP="00C732A4">
      <w:pPr>
        <w:keepNext/>
        <w:outlineLvl w:val="5"/>
        <w:rPr>
          <w:b/>
          <w:bCs/>
          <w:sz w:val="24"/>
        </w:rPr>
      </w:pPr>
      <w:bookmarkStart w:id="228" w:name="_Toc116878227"/>
      <w:bookmarkStart w:id="229" w:name="_Toc116885048"/>
      <w:r w:rsidRPr="00BF7AB8">
        <w:rPr>
          <w:b/>
          <w:bCs/>
          <w:iCs/>
          <w:sz w:val="24"/>
        </w:rPr>
        <w:t>Open Meetings</w:t>
      </w:r>
      <w:bookmarkEnd w:id="228"/>
      <w:bookmarkEnd w:id="229"/>
    </w:p>
    <w:p w14:paraId="38D40376" w14:textId="76CE097E" w:rsidR="00C732A4" w:rsidRPr="00BF7AB8" w:rsidRDefault="00C732A4" w:rsidP="00BC7ECB">
      <w:pPr>
        <w:jc w:val="both"/>
        <w:rPr>
          <w:sz w:val="24"/>
        </w:rPr>
      </w:pPr>
      <w:r w:rsidRPr="00BF7AB8">
        <w:rPr>
          <w:sz w:val="24"/>
        </w:rPr>
        <w:t xml:space="preserve">All meetings of the </w:t>
      </w:r>
      <w:r w:rsidR="00714D33">
        <w:rPr>
          <w:sz w:val="24"/>
        </w:rPr>
        <w:t>Corporation Board</w:t>
      </w:r>
      <w:r w:rsidR="00AF5DC3">
        <w:rPr>
          <w:sz w:val="24"/>
        </w:rPr>
        <w:t xml:space="preserve"> </w:t>
      </w:r>
      <w:r w:rsidR="00AF5DC3" w:rsidRPr="00BF7AB8">
        <w:rPr>
          <w:sz w:val="24"/>
        </w:rPr>
        <w:t>shall</w:t>
      </w:r>
      <w:r w:rsidRPr="00BF7AB8">
        <w:rPr>
          <w:sz w:val="24"/>
        </w:rPr>
        <w:t xml:space="preserve"> always be open to members</w:t>
      </w:r>
      <w:r w:rsidR="009C4A4D">
        <w:rPr>
          <w:sz w:val="24"/>
        </w:rPr>
        <w:t xml:space="preserve"> of the Society</w:t>
      </w:r>
      <w:r w:rsidRPr="00BF7AB8">
        <w:rPr>
          <w:sz w:val="24"/>
        </w:rPr>
        <w:t>.  This doe</w:t>
      </w:r>
      <w:r w:rsidR="00AF5DC3">
        <w:rPr>
          <w:sz w:val="24"/>
        </w:rPr>
        <w:t>s not preclude the Corporation</w:t>
      </w:r>
      <w:r w:rsidR="009C4A4D">
        <w:rPr>
          <w:sz w:val="24"/>
        </w:rPr>
        <w:t xml:space="preserve"> Board</w:t>
      </w:r>
      <w:r w:rsidRPr="00BF7AB8">
        <w:rPr>
          <w:sz w:val="24"/>
        </w:rPr>
        <w:t xml:space="preserve"> from going into </w:t>
      </w:r>
      <w:r w:rsidR="009C4A4D">
        <w:rPr>
          <w:sz w:val="24"/>
        </w:rPr>
        <w:t>e</w:t>
      </w:r>
      <w:r w:rsidRPr="00BF7AB8">
        <w:rPr>
          <w:sz w:val="24"/>
        </w:rPr>
        <w:t xml:space="preserve">xecutive </w:t>
      </w:r>
      <w:r w:rsidR="009C4A4D">
        <w:rPr>
          <w:sz w:val="24"/>
        </w:rPr>
        <w:t>or closed s</w:t>
      </w:r>
      <w:r w:rsidRPr="00BF7AB8">
        <w:rPr>
          <w:sz w:val="24"/>
        </w:rPr>
        <w:t xml:space="preserve">ession during a meeting.  </w:t>
      </w:r>
    </w:p>
    <w:p w14:paraId="389594B1" w14:textId="77777777" w:rsidR="00C732A4" w:rsidRPr="00BF7AB8" w:rsidRDefault="00C732A4" w:rsidP="00C732A4">
      <w:pPr>
        <w:jc w:val="both"/>
        <w:rPr>
          <w:bCs/>
          <w:iCs/>
          <w:sz w:val="24"/>
        </w:rPr>
      </w:pPr>
    </w:p>
    <w:p w14:paraId="5D76276F" w14:textId="77777777" w:rsidR="00C732A4" w:rsidRPr="00BF7AB8" w:rsidRDefault="00C732A4" w:rsidP="00C732A4">
      <w:pPr>
        <w:jc w:val="both"/>
        <w:rPr>
          <w:bCs/>
          <w:iCs/>
          <w:sz w:val="24"/>
        </w:rPr>
      </w:pPr>
    </w:p>
    <w:p w14:paraId="18D3C510" w14:textId="77777777" w:rsidR="00C732A4" w:rsidRPr="00BF7AB8" w:rsidRDefault="00C732A4" w:rsidP="00C732A4">
      <w:pPr>
        <w:keepNext/>
        <w:keepLines/>
        <w:jc w:val="center"/>
        <w:outlineLvl w:val="4"/>
        <w:rPr>
          <w:b/>
          <w:iCs/>
          <w:sz w:val="24"/>
        </w:rPr>
      </w:pPr>
      <w:bookmarkStart w:id="230" w:name="_Toc99188219"/>
      <w:bookmarkStart w:id="231" w:name="_Toc99190143"/>
      <w:bookmarkStart w:id="232" w:name="_Toc99240976"/>
      <w:bookmarkStart w:id="233" w:name="_Toc99242371"/>
      <w:bookmarkStart w:id="234" w:name="_Toc99254989"/>
      <w:bookmarkStart w:id="235" w:name="_Toc107132911"/>
      <w:bookmarkStart w:id="236" w:name="_Toc109202504"/>
      <w:bookmarkStart w:id="237" w:name="_Toc116878228"/>
      <w:bookmarkStart w:id="238" w:name="_Toc116885049"/>
      <w:bookmarkStart w:id="239" w:name="_Toc389054264"/>
      <w:r w:rsidRPr="00BF7AB8">
        <w:rPr>
          <w:b/>
          <w:sz w:val="24"/>
        </w:rPr>
        <w:t>Article 15 - COUNCIL/BOARD MEETING</w:t>
      </w:r>
      <w:bookmarkEnd w:id="230"/>
      <w:bookmarkEnd w:id="231"/>
      <w:bookmarkEnd w:id="232"/>
      <w:bookmarkEnd w:id="233"/>
      <w:bookmarkEnd w:id="234"/>
      <w:bookmarkEnd w:id="235"/>
      <w:bookmarkEnd w:id="236"/>
      <w:bookmarkEnd w:id="237"/>
      <w:bookmarkEnd w:id="238"/>
      <w:bookmarkEnd w:id="239"/>
    </w:p>
    <w:p w14:paraId="0F3BB455" w14:textId="77777777" w:rsidR="00C732A4" w:rsidRPr="00BF7AB8" w:rsidRDefault="00C732A4" w:rsidP="00C732A4">
      <w:pPr>
        <w:keepNext/>
        <w:keepLines/>
        <w:rPr>
          <w:sz w:val="24"/>
        </w:rPr>
      </w:pPr>
    </w:p>
    <w:p w14:paraId="0081D93B" w14:textId="4B52451B" w:rsidR="00C732A4" w:rsidRPr="00BF7AB8" w:rsidRDefault="00C732A4" w:rsidP="00C732A4">
      <w:pPr>
        <w:keepNext/>
        <w:keepLines/>
        <w:jc w:val="both"/>
        <w:rPr>
          <w:bCs/>
          <w:iCs/>
          <w:sz w:val="24"/>
        </w:rPr>
      </w:pPr>
      <w:r w:rsidRPr="00BF7AB8">
        <w:rPr>
          <w:bCs/>
          <w:iCs/>
          <w:sz w:val="24"/>
        </w:rPr>
        <w:t xml:space="preserve">Meetings are held in a spirit of friendship, simplicity and Christian joy.  </w:t>
      </w:r>
      <w:r w:rsidR="00A335A8">
        <w:rPr>
          <w:bCs/>
          <w:iCs/>
          <w:sz w:val="24"/>
        </w:rPr>
        <w:t>Meetings</w:t>
      </w:r>
      <w:r w:rsidR="002B4161" w:rsidRPr="00BF7AB8">
        <w:rPr>
          <w:bCs/>
          <w:iCs/>
          <w:sz w:val="24"/>
        </w:rPr>
        <w:t xml:space="preserve"> </w:t>
      </w:r>
      <w:r w:rsidRPr="00BF7AB8">
        <w:rPr>
          <w:bCs/>
          <w:iCs/>
          <w:sz w:val="24"/>
        </w:rPr>
        <w:t xml:space="preserve">provide for spiritual growth, consideration of the experiences of each member and the issues encountered in the pursuit of better service. </w:t>
      </w:r>
    </w:p>
    <w:p w14:paraId="10775054" w14:textId="77777777" w:rsidR="00C732A4" w:rsidRPr="00BF7AB8" w:rsidRDefault="00C732A4" w:rsidP="00C732A4">
      <w:pPr>
        <w:jc w:val="both"/>
        <w:rPr>
          <w:bCs/>
          <w:iCs/>
          <w:sz w:val="24"/>
        </w:rPr>
      </w:pPr>
    </w:p>
    <w:p w14:paraId="4C515A38" w14:textId="2E31FB85" w:rsidR="00C732A4" w:rsidRPr="005828FD" w:rsidRDefault="00C732A4" w:rsidP="00C732A4">
      <w:pPr>
        <w:jc w:val="both"/>
        <w:rPr>
          <w:bCs/>
          <w:iCs/>
          <w:sz w:val="24"/>
          <w:szCs w:val="24"/>
        </w:rPr>
      </w:pPr>
      <w:r w:rsidRPr="00BF7AB8">
        <w:rPr>
          <w:bCs/>
          <w:iCs/>
          <w:sz w:val="24"/>
        </w:rPr>
        <w:t xml:space="preserve">Meeting procedures </w:t>
      </w:r>
      <w:r w:rsidR="00AF5DC3">
        <w:rPr>
          <w:bCs/>
          <w:iCs/>
          <w:sz w:val="24"/>
        </w:rPr>
        <w:t>are defined by an</w:t>
      </w:r>
      <w:r w:rsidR="007B7952">
        <w:rPr>
          <w:bCs/>
          <w:iCs/>
          <w:sz w:val="24"/>
        </w:rPr>
        <w:t xml:space="preserve"> </w:t>
      </w:r>
      <w:r w:rsidR="00AB03A1">
        <w:rPr>
          <w:bCs/>
          <w:iCs/>
          <w:sz w:val="24"/>
        </w:rPr>
        <w:t>a</w:t>
      </w:r>
      <w:r w:rsidR="00AF5DC3">
        <w:rPr>
          <w:bCs/>
          <w:iCs/>
          <w:sz w:val="24"/>
        </w:rPr>
        <w:t xml:space="preserve">genda </w:t>
      </w:r>
      <w:r w:rsidR="00AB03A1">
        <w:rPr>
          <w:bCs/>
          <w:iCs/>
          <w:sz w:val="24"/>
        </w:rPr>
        <w:t xml:space="preserve">that </w:t>
      </w:r>
      <w:r w:rsidR="00AF5DC3" w:rsidRPr="004144A5">
        <w:rPr>
          <w:bCs/>
          <w:iCs/>
          <w:sz w:val="24"/>
        </w:rPr>
        <w:t>include</w:t>
      </w:r>
      <w:r w:rsidR="00A30D54">
        <w:rPr>
          <w:bCs/>
          <w:iCs/>
          <w:sz w:val="24"/>
        </w:rPr>
        <w:t>s</w:t>
      </w:r>
      <w:r w:rsidR="00AF5DC3" w:rsidRPr="004144A5">
        <w:rPr>
          <w:bCs/>
          <w:iCs/>
          <w:sz w:val="24"/>
        </w:rPr>
        <w:t xml:space="preserve"> the business of the Society, </w:t>
      </w:r>
      <w:r w:rsidR="00F52F37" w:rsidRPr="004144A5">
        <w:rPr>
          <w:bCs/>
          <w:iCs/>
          <w:sz w:val="24"/>
        </w:rPr>
        <w:t>s</w:t>
      </w:r>
      <w:r w:rsidR="00AF5DC3" w:rsidRPr="004144A5">
        <w:rPr>
          <w:bCs/>
          <w:iCs/>
          <w:sz w:val="24"/>
        </w:rPr>
        <w:t>pirituality, fellowship and service.</w:t>
      </w:r>
      <w:r w:rsidR="00F52F37">
        <w:rPr>
          <w:bCs/>
          <w:iCs/>
          <w:sz w:val="24"/>
        </w:rPr>
        <w:t xml:space="preserve">  </w:t>
      </w:r>
      <w:r w:rsidR="00F52F37" w:rsidRPr="004144A5">
        <w:rPr>
          <w:sz w:val="24"/>
          <w:szCs w:val="24"/>
        </w:rPr>
        <w:t>The specifics of the agenda will take into consideration the Corporation's needs and circumstances from time-to-time.</w:t>
      </w:r>
    </w:p>
    <w:p w14:paraId="67FEE20F" w14:textId="77777777" w:rsidR="00C732A4" w:rsidRPr="00BF7AB8" w:rsidRDefault="00C732A4" w:rsidP="00C732A4">
      <w:pPr>
        <w:jc w:val="both"/>
        <w:rPr>
          <w:bCs/>
          <w:iCs/>
          <w:sz w:val="24"/>
        </w:rPr>
      </w:pPr>
    </w:p>
    <w:p w14:paraId="3833352A" w14:textId="57F22534" w:rsidR="00C732A4" w:rsidRPr="00BF7AB8" w:rsidRDefault="00C732A4" w:rsidP="00C732A4">
      <w:pPr>
        <w:keepNext/>
        <w:jc w:val="center"/>
        <w:outlineLvl w:val="4"/>
        <w:rPr>
          <w:b/>
          <w:sz w:val="24"/>
        </w:rPr>
      </w:pPr>
      <w:bookmarkStart w:id="240" w:name="_Hlt107047150"/>
      <w:bookmarkStart w:id="241" w:name="_Hlt107047389"/>
      <w:bookmarkStart w:id="242" w:name="_Hlt109123043"/>
      <w:bookmarkStart w:id="243" w:name="_Hlt109123079"/>
      <w:bookmarkStart w:id="244" w:name="_Toc99188220"/>
      <w:bookmarkStart w:id="245" w:name="_Toc99190144"/>
      <w:bookmarkStart w:id="246" w:name="_Toc99240978"/>
      <w:bookmarkStart w:id="247" w:name="_Toc99242373"/>
      <w:bookmarkStart w:id="248" w:name="_Toc99254990"/>
      <w:bookmarkStart w:id="249" w:name="_Toc107132912"/>
      <w:bookmarkStart w:id="250" w:name="_Toc109202505"/>
      <w:bookmarkStart w:id="251" w:name="_Toc116878229"/>
      <w:bookmarkStart w:id="252" w:name="_Toc116885050"/>
      <w:bookmarkStart w:id="253" w:name="_Toc389054265"/>
      <w:bookmarkEnd w:id="240"/>
      <w:bookmarkEnd w:id="241"/>
      <w:bookmarkEnd w:id="242"/>
      <w:bookmarkEnd w:id="243"/>
      <w:r w:rsidRPr="00BF7AB8">
        <w:rPr>
          <w:b/>
          <w:sz w:val="24"/>
        </w:rPr>
        <w:t xml:space="preserve">Article 16 - VOTING PROCEDURES, </w:t>
      </w:r>
      <w:r w:rsidR="007C2E41">
        <w:rPr>
          <w:b/>
          <w:sz w:val="24"/>
        </w:rPr>
        <w:t xml:space="preserve">RESOLUTIONS AND </w:t>
      </w:r>
      <w:r w:rsidRPr="00BF7AB8">
        <w:rPr>
          <w:b/>
          <w:sz w:val="24"/>
        </w:rPr>
        <w:t>GOVERNANCE RESPONSIBILITIES</w:t>
      </w:r>
      <w:bookmarkEnd w:id="244"/>
      <w:bookmarkEnd w:id="245"/>
      <w:bookmarkEnd w:id="246"/>
      <w:bookmarkEnd w:id="247"/>
      <w:bookmarkEnd w:id="248"/>
      <w:bookmarkEnd w:id="249"/>
      <w:bookmarkEnd w:id="250"/>
      <w:bookmarkEnd w:id="251"/>
      <w:bookmarkEnd w:id="252"/>
      <w:bookmarkEnd w:id="253"/>
    </w:p>
    <w:p w14:paraId="1F8B4C53" w14:textId="77777777" w:rsidR="00C732A4" w:rsidRPr="00BF7AB8" w:rsidRDefault="00C732A4" w:rsidP="00C732A4">
      <w:pPr>
        <w:rPr>
          <w:sz w:val="24"/>
        </w:rPr>
      </w:pPr>
    </w:p>
    <w:p w14:paraId="3DFBCB3E" w14:textId="77777777" w:rsidR="00C732A4" w:rsidRPr="00BF7AB8" w:rsidRDefault="00C732A4" w:rsidP="00C732A4">
      <w:pPr>
        <w:keepNext/>
        <w:outlineLvl w:val="5"/>
        <w:rPr>
          <w:b/>
          <w:bCs/>
          <w:sz w:val="24"/>
        </w:rPr>
      </w:pPr>
      <w:bookmarkStart w:id="254" w:name="_Toc99240980"/>
      <w:bookmarkStart w:id="255" w:name="_Toc99242375"/>
      <w:bookmarkStart w:id="256" w:name="_Toc99254991"/>
      <w:bookmarkStart w:id="257" w:name="_Toc116878230"/>
      <w:bookmarkStart w:id="258" w:name="_Toc116885051"/>
      <w:r w:rsidRPr="00BF7AB8">
        <w:rPr>
          <w:b/>
          <w:bCs/>
          <w:iCs/>
          <w:sz w:val="24"/>
        </w:rPr>
        <w:t>Voting Procedures</w:t>
      </w:r>
      <w:bookmarkEnd w:id="254"/>
      <w:bookmarkEnd w:id="255"/>
      <w:bookmarkEnd w:id="256"/>
      <w:bookmarkEnd w:id="257"/>
      <w:bookmarkEnd w:id="258"/>
      <w:r w:rsidRPr="00BF7AB8">
        <w:rPr>
          <w:b/>
          <w:bCs/>
          <w:sz w:val="24"/>
        </w:rPr>
        <w:t xml:space="preserve"> </w:t>
      </w:r>
    </w:p>
    <w:p w14:paraId="7FB0E11C" w14:textId="2CDF4BC2" w:rsidR="00C732A4" w:rsidRDefault="00C732A4" w:rsidP="00C732A4">
      <w:pPr>
        <w:jc w:val="both"/>
        <w:rPr>
          <w:bCs/>
          <w:iCs/>
          <w:sz w:val="24"/>
        </w:rPr>
      </w:pPr>
      <w:r w:rsidRPr="00BF7AB8">
        <w:rPr>
          <w:bCs/>
          <w:iCs/>
          <w:sz w:val="24"/>
        </w:rPr>
        <w:t xml:space="preserve">Each </w:t>
      </w:r>
      <w:r w:rsidR="00714D33">
        <w:rPr>
          <w:bCs/>
          <w:iCs/>
          <w:sz w:val="24"/>
        </w:rPr>
        <w:t>Corporation Board</w:t>
      </w:r>
      <w:r w:rsidR="007C2E41">
        <w:rPr>
          <w:bCs/>
          <w:iCs/>
          <w:sz w:val="24"/>
        </w:rPr>
        <w:t xml:space="preserve"> </w:t>
      </w:r>
      <w:r w:rsidR="00A30D54">
        <w:rPr>
          <w:bCs/>
          <w:iCs/>
          <w:sz w:val="24"/>
        </w:rPr>
        <w:t>member</w:t>
      </w:r>
      <w:r w:rsidR="007C2E41">
        <w:rPr>
          <w:bCs/>
          <w:iCs/>
          <w:sz w:val="24"/>
        </w:rPr>
        <w:t xml:space="preserve"> </w:t>
      </w:r>
      <w:r w:rsidR="00F52F37">
        <w:rPr>
          <w:bCs/>
          <w:iCs/>
          <w:sz w:val="24"/>
        </w:rPr>
        <w:t xml:space="preserve">has </w:t>
      </w:r>
      <w:r w:rsidRPr="00BF7AB8">
        <w:rPr>
          <w:bCs/>
          <w:iCs/>
          <w:sz w:val="24"/>
        </w:rPr>
        <w:t>one vote.</w:t>
      </w:r>
      <w:r w:rsidR="00AF5DC3">
        <w:rPr>
          <w:bCs/>
          <w:iCs/>
          <w:sz w:val="24"/>
        </w:rPr>
        <w:t xml:space="preserve"> Except for an amendment of these By</w:t>
      </w:r>
      <w:r w:rsidR="00F52F37">
        <w:rPr>
          <w:bCs/>
          <w:iCs/>
          <w:sz w:val="24"/>
        </w:rPr>
        <w:t>l</w:t>
      </w:r>
      <w:r w:rsidR="00AF5DC3">
        <w:rPr>
          <w:bCs/>
          <w:iCs/>
          <w:sz w:val="24"/>
        </w:rPr>
        <w:t>aws, o</w:t>
      </w:r>
      <w:r w:rsidRPr="00BF7AB8">
        <w:rPr>
          <w:bCs/>
          <w:iCs/>
          <w:sz w:val="24"/>
        </w:rPr>
        <w:t>nce a quorum is present at a meeting a simple majority of those eligible to vote is r</w:t>
      </w:r>
      <w:r w:rsidR="00AF5DC3">
        <w:rPr>
          <w:bCs/>
          <w:iCs/>
          <w:sz w:val="24"/>
        </w:rPr>
        <w:t>equired to approve or reject</w:t>
      </w:r>
      <w:r w:rsidRPr="00BF7AB8">
        <w:rPr>
          <w:bCs/>
          <w:iCs/>
          <w:sz w:val="24"/>
        </w:rPr>
        <w:t xml:space="preserve"> a resolution.</w:t>
      </w:r>
      <w:r w:rsidR="00AF5DC3">
        <w:rPr>
          <w:bCs/>
          <w:iCs/>
          <w:sz w:val="24"/>
        </w:rPr>
        <w:t xml:space="preserve"> A </w:t>
      </w:r>
      <w:r w:rsidR="007C2E41">
        <w:rPr>
          <w:bCs/>
          <w:iCs/>
          <w:sz w:val="24"/>
        </w:rPr>
        <w:t>r</w:t>
      </w:r>
      <w:r w:rsidR="00AF5DC3">
        <w:rPr>
          <w:bCs/>
          <w:iCs/>
          <w:sz w:val="24"/>
        </w:rPr>
        <w:t>esolution to amend these By</w:t>
      </w:r>
      <w:r w:rsidR="00F52F37">
        <w:rPr>
          <w:bCs/>
          <w:iCs/>
          <w:sz w:val="24"/>
        </w:rPr>
        <w:t>l</w:t>
      </w:r>
      <w:r w:rsidR="00AF5DC3">
        <w:rPr>
          <w:bCs/>
          <w:iCs/>
          <w:sz w:val="24"/>
        </w:rPr>
        <w:t xml:space="preserve">aws shall require the approval of two-thirds of all members of the Corporation </w:t>
      </w:r>
      <w:r w:rsidR="007C2E41">
        <w:rPr>
          <w:bCs/>
          <w:iCs/>
          <w:sz w:val="24"/>
        </w:rPr>
        <w:t xml:space="preserve">Board </w:t>
      </w:r>
      <w:r w:rsidR="00AF5DC3">
        <w:rPr>
          <w:bCs/>
          <w:iCs/>
          <w:sz w:val="24"/>
        </w:rPr>
        <w:t>provided</w:t>
      </w:r>
      <w:r w:rsidR="00F52F37">
        <w:rPr>
          <w:bCs/>
          <w:iCs/>
          <w:sz w:val="24"/>
        </w:rPr>
        <w:t>, however,</w:t>
      </w:r>
      <w:r w:rsidR="00AF5DC3">
        <w:rPr>
          <w:bCs/>
          <w:iCs/>
          <w:sz w:val="24"/>
        </w:rPr>
        <w:t xml:space="preserve"> th</w:t>
      </w:r>
      <w:r w:rsidR="007C2E41">
        <w:rPr>
          <w:bCs/>
          <w:iCs/>
          <w:sz w:val="24"/>
        </w:rPr>
        <w:t>at</w:t>
      </w:r>
      <w:r w:rsidR="00AF5DC3">
        <w:rPr>
          <w:bCs/>
          <w:iCs/>
          <w:sz w:val="24"/>
        </w:rPr>
        <w:t xml:space="preserve"> 60 days </w:t>
      </w:r>
      <w:r w:rsidR="007C2E41">
        <w:rPr>
          <w:bCs/>
          <w:iCs/>
          <w:sz w:val="24"/>
        </w:rPr>
        <w:t xml:space="preserve">advance </w:t>
      </w:r>
      <w:r w:rsidR="00A3402F">
        <w:rPr>
          <w:bCs/>
          <w:iCs/>
          <w:sz w:val="24"/>
        </w:rPr>
        <w:t xml:space="preserve">written </w:t>
      </w:r>
      <w:r w:rsidR="00AF5DC3">
        <w:rPr>
          <w:bCs/>
          <w:iCs/>
          <w:sz w:val="24"/>
        </w:rPr>
        <w:t xml:space="preserve">notice of the meeting at </w:t>
      </w:r>
      <w:r w:rsidR="00AF5DC3">
        <w:rPr>
          <w:bCs/>
          <w:iCs/>
          <w:sz w:val="24"/>
        </w:rPr>
        <w:lastRenderedPageBreak/>
        <w:t xml:space="preserve">which proposed amendments, </w:t>
      </w:r>
      <w:r w:rsidR="00A3402F">
        <w:rPr>
          <w:bCs/>
          <w:iCs/>
          <w:sz w:val="24"/>
        </w:rPr>
        <w:t xml:space="preserve">alterations or repeals </w:t>
      </w:r>
      <w:r w:rsidR="00AF5DC3">
        <w:rPr>
          <w:bCs/>
          <w:iCs/>
          <w:sz w:val="24"/>
        </w:rPr>
        <w:t xml:space="preserve">of any </w:t>
      </w:r>
      <w:r w:rsidR="00A3402F">
        <w:rPr>
          <w:bCs/>
          <w:iCs/>
          <w:sz w:val="24"/>
        </w:rPr>
        <w:t xml:space="preserve">article to be considered shall be sent to all </w:t>
      </w:r>
      <w:r w:rsidR="007C2E41">
        <w:rPr>
          <w:bCs/>
          <w:iCs/>
          <w:sz w:val="24"/>
        </w:rPr>
        <w:t xml:space="preserve">Corporation Board </w:t>
      </w:r>
      <w:r w:rsidR="00A3402F">
        <w:rPr>
          <w:bCs/>
          <w:iCs/>
          <w:sz w:val="24"/>
        </w:rPr>
        <w:t>members.</w:t>
      </w:r>
    </w:p>
    <w:p w14:paraId="3FB8FC56" w14:textId="77777777" w:rsidR="00F52F37" w:rsidRPr="00BF7AB8" w:rsidRDefault="00F52F37" w:rsidP="00C732A4">
      <w:pPr>
        <w:jc w:val="both"/>
        <w:rPr>
          <w:bCs/>
          <w:iCs/>
          <w:sz w:val="24"/>
        </w:rPr>
      </w:pPr>
    </w:p>
    <w:p w14:paraId="36B5512D" w14:textId="77777777" w:rsidR="00C732A4" w:rsidRDefault="00A3402F" w:rsidP="00C732A4">
      <w:pPr>
        <w:jc w:val="both"/>
        <w:rPr>
          <w:bCs/>
          <w:iCs/>
          <w:sz w:val="24"/>
        </w:rPr>
      </w:pPr>
      <w:r>
        <w:rPr>
          <w:bCs/>
          <w:iCs/>
          <w:sz w:val="24"/>
        </w:rPr>
        <w:t>A copy of the By</w:t>
      </w:r>
      <w:r w:rsidR="00F52F37">
        <w:rPr>
          <w:bCs/>
          <w:iCs/>
          <w:sz w:val="24"/>
        </w:rPr>
        <w:t>l</w:t>
      </w:r>
      <w:r>
        <w:rPr>
          <w:bCs/>
          <w:iCs/>
          <w:sz w:val="24"/>
        </w:rPr>
        <w:t xml:space="preserve">aws must be </w:t>
      </w:r>
      <w:r w:rsidR="00F52F37" w:rsidRPr="002B4161">
        <w:rPr>
          <w:bCs/>
          <w:iCs/>
          <w:sz w:val="24"/>
        </w:rPr>
        <w:t>forwarded</w:t>
      </w:r>
      <w:r w:rsidR="00F52F37">
        <w:rPr>
          <w:bCs/>
          <w:iCs/>
          <w:sz w:val="24"/>
        </w:rPr>
        <w:t xml:space="preserve"> to</w:t>
      </w:r>
      <w:r>
        <w:rPr>
          <w:bCs/>
          <w:iCs/>
          <w:sz w:val="24"/>
        </w:rPr>
        <w:t xml:space="preserve"> the National Council and any subsequent changes, revisions, amendments, alterations or repeals of the By</w:t>
      </w:r>
      <w:r w:rsidR="00F52F37">
        <w:rPr>
          <w:bCs/>
          <w:iCs/>
          <w:sz w:val="24"/>
        </w:rPr>
        <w:t>l</w:t>
      </w:r>
      <w:r>
        <w:rPr>
          <w:bCs/>
          <w:iCs/>
          <w:sz w:val="24"/>
        </w:rPr>
        <w:t>aws must also be forwarded to the National Council.</w:t>
      </w:r>
    </w:p>
    <w:p w14:paraId="64F7EE55" w14:textId="77777777" w:rsidR="00A3402F" w:rsidRDefault="00A3402F" w:rsidP="00C732A4">
      <w:pPr>
        <w:jc w:val="both"/>
        <w:rPr>
          <w:bCs/>
          <w:iCs/>
          <w:sz w:val="24"/>
        </w:rPr>
      </w:pPr>
    </w:p>
    <w:p w14:paraId="167F1B8E" w14:textId="77777777" w:rsidR="00C732A4" w:rsidRPr="00BF7AB8" w:rsidRDefault="00C732A4" w:rsidP="00C732A4">
      <w:pPr>
        <w:keepNext/>
        <w:outlineLvl w:val="5"/>
        <w:rPr>
          <w:b/>
          <w:bCs/>
          <w:sz w:val="24"/>
        </w:rPr>
      </w:pPr>
      <w:bookmarkStart w:id="259" w:name="_Toc99240981"/>
      <w:bookmarkStart w:id="260" w:name="_Toc99242376"/>
      <w:bookmarkStart w:id="261" w:name="_Toc99254992"/>
      <w:bookmarkStart w:id="262" w:name="_Toc116878231"/>
      <w:bookmarkStart w:id="263" w:name="_Toc116885052"/>
      <w:r w:rsidRPr="00BF7AB8">
        <w:rPr>
          <w:b/>
          <w:bCs/>
          <w:iCs/>
          <w:sz w:val="24"/>
        </w:rPr>
        <w:t>Resolutions</w:t>
      </w:r>
      <w:bookmarkEnd w:id="259"/>
      <w:bookmarkEnd w:id="260"/>
      <w:bookmarkEnd w:id="261"/>
      <w:bookmarkEnd w:id="262"/>
      <w:bookmarkEnd w:id="263"/>
    </w:p>
    <w:p w14:paraId="2550E6E9" w14:textId="1118B250" w:rsidR="00C732A4" w:rsidRPr="00BF7AB8" w:rsidRDefault="00A3402F" w:rsidP="00C732A4">
      <w:pPr>
        <w:jc w:val="both"/>
        <w:rPr>
          <w:bCs/>
          <w:iCs/>
          <w:sz w:val="24"/>
        </w:rPr>
      </w:pPr>
      <w:r>
        <w:rPr>
          <w:bCs/>
          <w:iCs/>
          <w:sz w:val="24"/>
        </w:rPr>
        <w:t>The Corporation</w:t>
      </w:r>
      <w:r w:rsidR="007D4EA5">
        <w:rPr>
          <w:bCs/>
          <w:iCs/>
          <w:sz w:val="24"/>
        </w:rPr>
        <w:t xml:space="preserve"> </w:t>
      </w:r>
      <w:r>
        <w:rPr>
          <w:bCs/>
          <w:iCs/>
          <w:sz w:val="24"/>
        </w:rPr>
        <w:t>Board initiate</w:t>
      </w:r>
      <w:r w:rsidR="007C2E41">
        <w:rPr>
          <w:bCs/>
          <w:iCs/>
          <w:sz w:val="24"/>
        </w:rPr>
        <w:t>s</w:t>
      </w:r>
      <w:r w:rsidR="00C732A4" w:rsidRPr="00BF7AB8">
        <w:rPr>
          <w:bCs/>
          <w:iCs/>
          <w:sz w:val="24"/>
        </w:rPr>
        <w:t xml:space="preserve"> action by adoption of resolutions.  Resolutions can relate to approval of specific items or </w:t>
      </w:r>
      <w:r>
        <w:rPr>
          <w:bCs/>
          <w:iCs/>
          <w:sz w:val="24"/>
        </w:rPr>
        <w:t>indicate continuing approval</w:t>
      </w:r>
      <w:r w:rsidR="007C2E41">
        <w:rPr>
          <w:bCs/>
          <w:iCs/>
          <w:sz w:val="24"/>
        </w:rPr>
        <w:t xml:space="preserve"> of previously adopted resolutions</w:t>
      </w:r>
      <w:r>
        <w:rPr>
          <w:bCs/>
          <w:iCs/>
          <w:sz w:val="24"/>
        </w:rPr>
        <w:t>,</w:t>
      </w:r>
      <w:r w:rsidR="007C2E41">
        <w:rPr>
          <w:bCs/>
          <w:iCs/>
          <w:sz w:val="24"/>
        </w:rPr>
        <w:t xml:space="preserve"> </w:t>
      </w:r>
      <w:r>
        <w:rPr>
          <w:bCs/>
          <w:iCs/>
          <w:sz w:val="24"/>
        </w:rPr>
        <w:t>spending limits</w:t>
      </w:r>
      <w:r w:rsidR="007C2E41">
        <w:rPr>
          <w:bCs/>
          <w:iCs/>
          <w:sz w:val="24"/>
        </w:rPr>
        <w:t>, budgets or other practices</w:t>
      </w:r>
      <w:r>
        <w:rPr>
          <w:bCs/>
          <w:iCs/>
          <w:sz w:val="24"/>
        </w:rPr>
        <w:t xml:space="preserve">.  The </w:t>
      </w:r>
      <w:r w:rsidRPr="004144A5">
        <w:rPr>
          <w:bCs/>
          <w:iCs/>
          <w:sz w:val="24"/>
        </w:rPr>
        <w:t>Corporation</w:t>
      </w:r>
      <w:r w:rsidR="00C732A4" w:rsidRPr="00BF7AB8">
        <w:rPr>
          <w:bCs/>
          <w:iCs/>
          <w:sz w:val="24"/>
        </w:rPr>
        <w:t xml:space="preserve"> may from time to time adopt</w:t>
      </w:r>
      <w:r>
        <w:rPr>
          <w:bCs/>
          <w:iCs/>
          <w:sz w:val="24"/>
        </w:rPr>
        <w:t xml:space="preserve"> a stand</w:t>
      </w:r>
      <w:r w:rsidR="007C2E41">
        <w:rPr>
          <w:bCs/>
          <w:iCs/>
          <w:sz w:val="24"/>
        </w:rPr>
        <w:t>ard</w:t>
      </w:r>
      <w:r>
        <w:rPr>
          <w:bCs/>
          <w:iCs/>
          <w:sz w:val="24"/>
        </w:rPr>
        <w:t xml:space="preserve"> operating procedure </w:t>
      </w:r>
      <w:r w:rsidR="00C732A4" w:rsidRPr="00BF7AB8">
        <w:rPr>
          <w:bCs/>
          <w:iCs/>
          <w:sz w:val="24"/>
        </w:rPr>
        <w:t>governing submission of resolutions.  Outside of a meeting a simple maj</w:t>
      </w:r>
      <w:r>
        <w:rPr>
          <w:bCs/>
          <w:iCs/>
          <w:sz w:val="24"/>
        </w:rPr>
        <w:t xml:space="preserve">ority of all </w:t>
      </w:r>
      <w:r w:rsidR="00714D33">
        <w:rPr>
          <w:bCs/>
          <w:iCs/>
          <w:sz w:val="24"/>
        </w:rPr>
        <w:t>Corporation Board</w:t>
      </w:r>
      <w:r>
        <w:rPr>
          <w:bCs/>
          <w:iCs/>
          <w:sz w:val="24"/>
        </w:rPr>
        <w:t xml:space="preserve"> </w:t>
      </w:r>
      <w:r w:rsidR="00C732A4" w:rsidRPr="00BF7AB8">
        <w:rPr>
          <w:bCs/>
          <w:iCs/>
          <w:sz w:val="24"/>
        </w:rPr>
        <w:t xml:space="preserve">members may </w:t>
      </w:r>
      <w:r>
        <w:rPr>
          <w:bCs/>
          <w:iCs/>
          <w:sz w:val="24"/>
        </w:rPr>
        <w:t>adopt a resolution by electronic means</w:t>
      </w:r>
      <w:r w:rsidR="00A44A02">
        <w:rPr>
          <w:bCs/>
          <w:iCs/>
          <w:sz w:val="24"/>
        </w:rPr>
        <w:t xml:space="preserve"> </w:t>
      </w:r>
      <w:r w:rsidR="00C732A4" w:rsidRPr="00BF7AB8">
        <w:rPr>
          <w:bCs/>
          <w:iCs/>
          <w:sz w:val="24"/>
        </w:rPr>
        <w:t xml:space="preserve">or </w:t>
      </w:r>
      <w:r>
        <w:rPr>
          <w:bCs/>
          <w:iCs/>
          <w:sz w:val="24"/>
        </w:rPr>
        <w:t>by unanimous</w:t>
      </w:r>
      <w:r w:rsidR="00A44A02">
        <w:rPr>
          <w:bCs/>
          <w:iCs/>
          <w:sz w:val="24"/>
        </w:rPr>
        <w:t xml:space="preserve"> written</w:t>
      </w:r>
      <w:r>
        <w:rPr>
          <w:bCs/>
          <w:iCs/>
          <w:sz w:val="24"/>
        </w:rPr>
        <w:t xml:space="preserve"> </w:t>
      </w:r>
      <w:r w:rsidR="00C732A4" w:rsidRPr="00BF7AB8">
        <w:rPr>
          <w:bCs/>
          <w:iCs/>
          <w:sz w:val="24"/>
        </w:rPr>
        <w:t>consent</w:t>
      </w:r>
      <w:r>
        <w:rPr>
          <w:bCs/>
          <w:iCs/>
          <w:sz w:val="24"/>
        </w:rPr>
        <w:t xml:space="preserve"> provided such is permitted by state law.</w:t>
      </w:r>
    </w:p>
    <w:p w14:paraId="2BB747B2" w14:textId="77777777" w:rsidR="00C732A4" w:rsidRPr="00BF7AB8" w:rsidRDefault="00C732A4" w:rsidP="00C732A4">
      <w:pPr>
        <w:jc w:val="both"/>
        <w:rPr>
          <w:bCs/>
          <w:iCs/>
          <w:sz w:val="24"/>
        </w:rPr>
      </w:pPr>
    </w:p>
    <w:p w14:paraId="31464358" w14:textId="77777777" w:rsidR="00C732A4" w:rsidRPr="00BF7AB8" w:rsidRDefault="00C732A4" w:rsidP="00C732A4">
      <w:pPr>
        <w:keepNext/>
        <w:outlineLvl w:val="5"/>
        <w:rPr>
          <w:b/>
          <w:bCs/>
          <w:sz w:val="24"/>
        </w:rPr>
      </w:pPr>
      <w:bookmarkStart w:id="264" w:name="_Toc99240982"/>
      <w:bookmarkStart w:id="265" w:name="_Toc99242377"/>
      <w:bookmarkStart w:id="266" w:name="_Toc99254993"/>
      <w:bookmarkStart w:id="267" w:name="_Toc116878232"/>
      <w:bookmarkStart w:id="268" w:name="_Toc116885053"/>
      <w:r w:rsidRPr="00BF7AB8">
        <w:rPr>
          <w:b/>
          <w:bCs/>
          <w:iCs/>
          <w:sz w:val="24"/>
        </w:rPr>
        <w:t>Governance Responsibilities</w:t>
      </w:r>
      <w:bookmarkEnd w:id="264"/>
      <w:bookmarkEnd w:id="265"/>
      <w:bookmarkEnd w:id="266"/>
      <w:bookmarkEnd w:id="267"/>
      <w:bookmarkEnd w:id="268"/>
    </w:p>
    <w:p w14:paraId="6F924BFA" w14:textId="78BA7613" w:rsidR="00C732A4" w:rsidRPr="00BF7AB8" w:rsidRDefault="00C732A4" w:rsidP="00C732A4">
      <w:pPr>
        <w:jc w:val="both"/>
        <w:rPr>
          <w:bCs/>
          <w:iCs/>
          <w:sz w:val="24"/>
        </w:rPr>
      </w:pPr>
      <w:r w:rsidRPr="00BF7AB8">
        <w:rPr>
          <w:bCs/>
          <w:iCs/>
          <w:sz w:val="24"/>
        </w:rPr>
        <w:t>The govern</w:t>
      </w:r>
      <w:r w:rsidR="007D4EA5">
        <w:rPr>
          <w:bCs/>
          <w:iCs/>
          <w:sz w:val="24"/>
        </w:rPr>
        <w:t>ance</w:t>
      </w:r>
      <w:r w:rsidRPr="00BF7AB8">
        <w:rPr>
          <w:bCs/>
          <w:iCs/>
          <w:sz w:val="24"/>
        </w:rPr>
        <w:t xml:space="preserve"> and powe</w:t>
      </w:r>
      <w:r w:rsidR="00A3402F">
        <w:rPr>
          <w:bCs/>
          <w:iCs/>
          <w:sz w:val="24"/>
        </w:rPr>
        <w:t xml:space="preserve">r of the </w:t>
      </w:r>
      <w:r w:rsidR="00714D33">
        <w:rPr>
          <w:bCs/>
          <w:iCs/>
          <w:sz w:val="24"/>
        </w:rPr>
        <w:t>Corporation Board</w:t>
      </w:r>
      <w:r w:rsidRPr="00BF7AB8">
        <w:rPr>
          <w:bCs/>
          <w:iCs/>
          <w:sz w:val="24"/>
        </w:rPr>
        <w:t xml:space="preserve"> shall be vested in </w:t>
      </w:r>
      <w:r w:rsidR="007D4EA5">
        <w:rPr>
          <w:bCs/>
          <w:iCs/>
          <w:sz w:val="24"/>
        </w:rPr>
        <w:t>the</w:t>
      </w:r>
      <w:r w:rsidR="00A3402F">
        <w:rPr>
          <w:bCs/>
          <w:iCs/>
          <w:sz w:val="24"/>
        </w:rPr>
        <w:t xml:space="preserve"> </w:t>
      </w:r>
      <w:r w:rsidR="00841676">
        <w:rPr>
          <w:bCs/>
          <w:iCs/>
          <w:sz w:val="24"/>
        </w:rPr>
        <w:t xml:space="preserve">Corporation </w:t>
      </w:r>
      <w:r w:rsidR="00A3402F">
        <w:rPr>
          <w:bCs/>
          <w:iCs/>
          <w:sz w:val="24"/>
        </w:rPr>
        <w:t>Board</w:t>
      </w:r>
      <w:r w:rsidRPr="00BF7AB8">
        <w:rPr>
          <w:bCs/>
          <w:iCs/>
          <w:sz w:val="24"/>
        </w:rPr>
        <w:t xml:space="preserve">.  Their </w:t>
      </w:r>
      <w:r w:rsidR="007C2E41">
        <w:rPr>
          <w:bCs/>
          <w:iCs/>
          <w:sz w:val="24"/>
        </w:rPr>
        <w:t>g</w:t>
      </w:r>
      <w:r w:rsidRPr="00BF7AB8">
        <w:rPr>
          <w:bCs/>
          <w:iCs/>
          <w:sz w:val="24"/>
        </w:rPr>
        <w:t>overnance responsibilities include but are not limited to:</w:t>
      </w:r>
    </w:p>
    <w:p w14:paraId="5A799AD3" w14:textId="2450B622" w:rsidR="00C732A4" w:rsidRPr="00BF7AB8" w:rsidRDefault="00A3402F" w:rsidP="00C732A4">
      <w:pPr>
        <w:numPr>
          <w:ilvl w:val="0"/>
          <w:numId w:val="9"/>
        </w:numPr>
        <w:jc w:val="both"/>
        <w:rPr>
          <w:bCs/>
          <w:iCs/>
          <w:sz w:val="24"/>
        </w:rPr>
      </w:pPr>
      <w:r>
        <w:rPr>
          <w:bCs/>
          <w:iCs/>
          <w:sz w:val="24"/>
        </w:rPr>
        <w:t xml:space="preserve">Electing the Corporation </w:t>
      </w:r>
      <w:r w:rsidR="00C732A4" w:rsidRPr="00BF7AB8">
        <w:rPr>
          <w:bCs/>
          <w:iCs/>
          <w:sz w:val="24"/>
        </w:rPr>
        <w:t>President;</w:t>
      </w:r>
    </w:p>
    <w:p w14:paraId="063564CD" w14:textId="77777777" w:rsidR="00C732A4" w:rsidRPr="00BF7AB8" w:rsidRDefault="00C732A4" w:rsidP="00C732A4">
      <w:pPr>
        <w:numPr>
          <w:ilvl w:val="0"/>
          <w:numId w:val="9"/>
        </w:numPr>
        <w:jc w:val="both"/>
        <w:rPr>
          <w:bCs/>
          <w:iCs/>
          <w:sz w:val="24"/>
        </w:rPr>
      </w:pPr>
      <w:r w:rsidRPr="00BF7AB8">
        <w:rPr>
          <w:bCs/>
          <w:iCs/>
          <w:sz w:val="24"/>
        </w:rPr>
        <w:t>Approving the Organizational Structure, including Officers and any Auxiliary Boards;</w:t>
      </w:r>
    </w:p>
    <w:p w14:paraId="4968BF46" w14:textId="1F2ED47E" w:rsidR="00C732A4" w:rsidRPr="00BF7AB8" w:rsidRDefault="00C732A4" w:rsidP="00C732A4">
      <w:pPr>
        <w:numPr>
          <w:ilvl w:val="0"/>
          <w:numId w:val="9"/>
        </w:numPr>
        <w:jc w:val="both"/>
        <w:rPr>
          <w:bCs/>
          <w:iCs/>
          <w:sz w:val="24"/>
        </w:rPr>
      </w:pPr>
      <w:r w:rsidRPr="00BF7AB8">
        <w:rPr>
          <w:bCs/>
          <w:iCs/>
          <w:sz w:val="24"/>
        </w:rPr>
        <w:t>Approving the Annual Bud</w:t>
      </w:r>
      <w:r w:rsidR="00A3402F">
        <w:rPr>
          <w:bCs/>
          <w:iCs/>
          <w:sz w:val="24"/>
        </w:rPr>
        <w:t xml:space="preserve">get </w:t>
      </w:r>
      <w:r w:rsidR="007D4EA5">
        <w:rPr>
          <w:bCs/>
          <w:iCs/>
          <w:sz w:val="24"/>
        </w:rPr>
        <w:t>and any amendments thereto;</w:t>
      </w:r>
    </w:p>
    <w:p w14:paraId="527EC01D" w14:textId="1FBA81C4" w:rsidR="00C732A4" w:rsidRPr="00BF7AB8" w:rsidRDefault="00C732A4" w:rsidP="00C732A4">
      <w:pPr>
        <w:numPr>
          <w:ilvl w:val="0"/>
          <w:numId w:val="9"/>
        </w:numPr>
        <w:jc w:val="both"/>
        <w:rPr>
          <w:bCs/>
          <w:iCs/>
          <w:sz w:val="24"/>
        </w:rPr>
      </w:pPr>
      <w:r w:rsidRPr="00BF7AB8">
        <w:rPr>
          <w:bCs/>
          <w:iCs/>
          <w:sz w:val="24"/>
        </w:rPr>
        <w:t>Approving policies or stand</w:t>
      </w:r>
      <w:r w:rsidR="007D4EA5">
        <w:rPr>
          <w:bCs/>
          <w:iCs/>
          <w:sz w:val="24"/>
        </w:rPr>
        <w:t>ard</w:t>
      </w:r>
      <w:r w:rsidRPr="00BF7AB8">
        <w:rPr>
          <w:bCs/>
          <w:iCs/>
          <w:sz w:val="24"/>
        </w:rPr>
        <w:t xml:space="preserve"> operating procedures;</w:t>
      </w:r>
    </w:p>
    <w:p w14:paraId="639CF0A6" w14:textId="51110FD3" w:rsidR="00C732A4" w:rsidRPr="00BF7AB8" w:rsidRDefault="00C732A4" w:rsidP="00C732A4">
      <w:pPr>
        <w:numPr>
          <w:ilvl w:val="0"/>
          <w:numId w:val="9"/>
        </w:numPr>
        <w:jc w:val="both"/>
        <w:rPr>
          <w:bCs/>
          <w:iCs/>
          <w:sz w:val="24"/>
        </w:rPr>
      </w:pPr>
      <w:r w:rsidRPr="00BF7AB8">
        <w:rPr>
          <w:bCs/>
          <w:iCs/>
          <w:sz w:val="24"/>
        </w:rPr>
        <w:t xml:space="preserve">Recommending dissolution or the sale of all the </w:t>
      </w:r>
      <w:r w:rsidR="00A44A02">
        <w:rPr>
          <w:bCs/>
          <w:iCs/>
          <w:sz w:val="24"/>
        </w:rPr>
        <w:t>C</w:t>
      </w:r>
      <w:r w:rsidRPr="00BF7AB8">
        <w:rPr>
          <w:bCs/>
          <w:iCs/>
          <w:sz w:val="24"/>
        </w:rPr>
        <w:t>orporation’s assets;</w:t>
      </w:r>
    </w:p>
    <w:p w14:paraId="16C90186" w14:textId="1698E068" w:rsidR="00C732A4" w:rsidRPr="00BF7AB8" w:rsidRDefault="00C732A4" w:rsidP="00C732A4">
      <w:pPr>
        <w:numPr>
          <w:ilvl w:val="0"/>
          <w:numId w:val="9"/>
        </w:numPr>
        <w:jc w:val="both"/>
        <w:rPr>
          <w:bCs/>
          <w:iCs/>
          <w:sz w:val="24"/>
        </w:rPr>
      </w:pPr>
      <w:r w:rsidRPr="00BF7AB8">
        <w:rPr>
          <w:bCs/>
          <w:iCs/>
          <w:sz w:val="24"/>
        </w:rPr>
        <w:t xml:space="preserve">Reviewing the Annual Audit and Audit review and ensuring that an Annual Report of the </w:t>
      </w:r>
      <w:r w:rsidR="00176942">
        <w:rPr>
          <w:bCs/>
          <w:iCs/>
          <w:sz w:val="24"/>
        </w:rPr>
        <w:t>C</w:t>
      </w:r>
      <w:r w:rsidRPr="00BF7AB8">
        <w:rPr>
          <w:bCs/>
          <w:iCs/>
          <w:sz w:val="24"/>
        </w:rPr>
        <w:t>orporation is compiled in a timely manner;</w:t>
      </w:r>
    </w:p>
    <w:p w14:paraId="384C36C4" w14:textId="43AFD6F5" w:rsidR="00C732A4" w:rsidRPr="00BF7AB8" w:rsidRDefault="007D4EA5" w:rsidP="00C732A4">
      <w:pPr>
        <w:numPr>
          <w:ilvl w:val="0"/>
          <w:numId w:val="9"/>
        </w:numPr>
        <w:jc w:val="both"/>
        <w:rPr>
          <w:bCs/>
          <w:iCs/>
          <w:sz w:val="24"/>
        </w:rPr>
      </w:pPr>
      <w:r>
        <w:rPr>
          <w:bCs/>
          <w:iCs/>
          <w:sz w:val="24"/>
        </w:rPr>
        <w:t xml:space="preserve">In accordance </w:t>
      </w:r>
      <w:r w:rsidR="00A335DE">
        <w:rPr>
          <w:bCs/>
          <w:iCs/>
          <w:sz w:val="24"/>
        </w:rPr>
        <w:t xml:space="preserve">with the </w:t>
      </w:r>
      <w:r>
        <w:rPr>
          <w:bCs/>
          <w:iCs/>
          <w:sz w:val="24"/>
        </w:rPr>
        <w:t>approved National procedures, r</w:t>
      </w:r>
      <w:r w:rsidR="00C732A4" w:rsidRPr="00BF7AB8">
        <w:rPr>
          <w:bCs/>
          <w:iCs/>
          <w:sz w:val="24"/>
        </w:rPr>
        <w:t>ecomm</w:t>
      </w:r>
      <w:r w:rsidR="00A3402F">
        <w:rPr>
          <w:bCs/>
          <w:iCs/>
          <w:sz w:val="24"/>
        </w:rPr>
        <w:t xml:space="preserve">ending to the National Council </w:t>
      </w:r>
      <w:r w:rsidR="00F9751F">
        <w:rPr>
          <w:bCs/>
          <w:iCs/>
          <w:sz w:val="24"/>
        </w:rPr>
        <w:t>amendments to t</w:t>
      </w:r>
      <w:r w:rsidR="00C732A4" w:rsidRPr="00BF7AB8">
        <w:rPr>
          <w:bCs/>
          <w:iCs/>
          <w:sz w:val="24"/>
        </w:rPr>
        <w:t>he Rule of the Society and the National Council’s governance policies</w:t>
      </w:r>
      <w:r w:rsidR="00A335DE">
        <w:rPr>
          <w:bCs/>
          <w:iCs/>
          <w:sz w:val="24"/>
        </w:rPr>
        <w:t>;</w:t>
      </w:r>
    </w:p>
    <w:p w14:paraId="5EDDC2CF" w14:textId="619B965F" w:rsidR="00C732A4" w:rsidRPr="00BF7AB8" w:rsidRDefault="00C732A4" w:rsidP="00C732A4">
      <w:pPr>
        <w:numPr>
          <w:ilvl w:val="0"/>
          <w:numId w:val="9"/>
        </w:numPr>
        <w:jc w:val="both"/>
        <w:rPr>
          <w:bCs/>
          <w:iCs/>
          <w:sz w:val="24"/>
        </w:rPr>
      </w:pPr>
      <w:r w:rsidRPr="00BF7AB8">
        <w:rPr>
          <w:bCs/>
          <w:iCs/>
          <w:sz w:val="24"/>
        </w:rPr>
        <w:t xml:space="preserve">Approving reports </w:t>
      </w:r>
      <w:r w:rsidR="00A335DE">
        <w:rPr>
          <w:bCs/>
          <w:iCs/>
          <w:sz w:val="24"/>
        </w:rPr>
        <w:t>and recommendations of</w:t>
      </w:r>
      <w:r w:rsidRPr="00BF7AB8">
        <w:rPr>
          <w:bCs/>
          <w:iCs/>
          <w:sz w:val="24"/>
        </w:rPr>
        <w:t xml:space="preserve"> Auxiliary Board</w:t>
      </w:r>
      <w:r w:rsidR="00A335DE">
        <w:rPr>
          <w:bCs/>
          <w:iCs/>
          <w:sz w:val="24"/>
        </w:rPr>
        <w:t>(</w:t>
      </w:r>
      <w:r w:rsidRPr="00BF7AB8">
        <w:rPr>
          <w:bCs/>
          <w:iCs/>
          <w:sz w:val="24"/>
        </w:rPr>
        <w:t>s</w:t>
      </w:r>
      <w:r w:rsidR="00A335DE">
        <w:rPr>
          <w:bCs/>
          <w:iCs/>
          <w:sz w:val="24"/>
        </w:rPr>
        <w:t>)</w:t>
      </w:r>
      <w:r w:rsidRPr="00BF7AB8">
        <w:rPr>
          <w:bCs/>
          <w:iCs/>
          <w:sz w:val="24"/>
        </w:rPr>
        <w:t>, if applicable</w:t>
      </w:r>
      <w:r w:rsidR="00A335DE">
        <w:rPr>
          <w:bCs/>
          <w:iCs/>
          <w:sz w:val="24"/>
        </w:rPr>
        <w:t>;</w:t>
      </w:r>
    </w:p>
    <w:p w14:paraId="7C877595" w14:textId="77777777" w:rsidR="00C732A4" w:rsidRPr="00BF7AB8" w:rsidRDefault="00C732A4" w:rsidP="00C732A4">
      <w:pPr>
        <w:numPr>
          <w:ilvl w:val="0"/>
          <w:numId w:val="9"/>
        </w:numPr>
        <w:jc w:val="both"/>
        <w:rPr>
          <w:bCs/>
          <w:iCs/>
          <w:sz w:val="24"/>
        </w:rPr>
      </w:pPr>
      <w:r w:rsidRPr="00BF7AB8">
        <w:rPr>
          <w:bCs/>
          <w:iCs/>
          <w:sz w:val="24"/>
        </w:rPr>
        <w:t>Approving Presidential appointments, if applicable;</w:t>
      </w:r>
    </w:p>
    <w:p w14:paraId="73B6D507" w14:textId="28E49AF2" w:rsidR="00C732A4" w:rsidRPr="00BF7AB8" w:rsidRDefault="00C732A4" w:rsidP="00C732A4">
      <w:pPr>
        <w:numPr>
          <w:ilvl w:val="0"/>
          <w:numId w:val="9"/>
        </w:numPr>
        <w:jc w:val="both"/>
        <w:rPr>
          <w:bCs/>
          <w:iCs/>
          <w:sz w:val="24"/>
        </w:rPr>
      </w:pPr>
      <w:r w:rsidRPr="00BF7AB8">
        <w:rPr>
          <w:bCs/>
          <w:iCs/>
          <w:sz w:val="24"/>
        </w:rPr>
        <w:t xml:space="preserve">Approving </w:t>
      </w:r>
      <w:r w:rsidR="00F9751F">
        <w:rPr>
          <w:bCs/>
          <w:iCs/>
          <w:sz w:val="24"/>
        </w:rPr>
        <w:t>policies as required by t</w:t>
      </w:r>
      <w:r w:rsidRPr="00BF7AB8">
        <w:rPr>
          <w:bCs/>
          <w:iCs/>
          <w:sz w:val="24"/>
        </w:rPr>
        <w:t>he Rule, Articles of Incorporation, Bylaws</w:t>
      </w:r>
      <w:r w:rsidR="00A335DE">
        <w:rPr>
          <w:bCs/>
          <w:iCs/>
          <w:sz w:val="24"/>
        </w:rPr>
        <w:t>, f</w:t>
      </w:r>
      <w:r w:rsidRPr="00BF7AB8">
        <w:rPr>
          <w:bCs/>
          <w:iCs/>
          <w:sz w:val="24"/>
        </w:rPr>
        <w:t xml:space="preserve">ederal </w:t>
      </w:r>
      <w:r w:rsidR="00A335DE">
        <w:rPr>
          <w:bCs/>
          <w:iCs/>
          <w:sz w:val="24"/>
        </w:rPr>
        <w:t>laws and s</w:t>
      </w:r>
      <w:r w:rsidRPr="00BF7AB8">
        <w:rPr>
          <w:bCs/>
          <w:iCs/>
          <w:sz w:val="24"/>
        </w:rPr>
        <w:t xml:space="preserve">tate </w:t>
      </w:r>
      <w:r w:rsidR="00A335DE">
        <w:rPr>
          <w:bCs/>
          <w:iCs/>
          <w:sz w:val="24"/>
        </w:rPr>
        <w:t>l</w:t>
      </w:r>
      <w:r w:rsidRPr="00BF7AB8">
        <w:rPr>
          <w:bCs/>
          <w:iCs/>
          <w:sz w:val="24"/>
        </w:rPr>
        <w:t>aws</w:t>
      </w:r>
      <w:r w:rsidR="00A335DE">
        <w:rPr>
          <w:bCs/>
          <w:iCs/>
          <w:sz w:val="24"/>
        </w:rPr>
        <w:t>;</w:t>
      </w:r>
    </w:p>
    <w:p w14:paraId="48177025" w14:textId="651906FC" w:rsidR="00C732A4" w:rsidRDefault="00C732A4" w:rsidP="00C732A4">
      <w:pPr>
        <w:numPr>
          <w:ilvl w:val="0"/>
          <w:numId w:val="9"/>
        </w:numPr>
        <w:jc w:val="both"/>
        <w:rPr>
          <w:bCs/>
          <w:iCs/>
          <w:sz w:val="24"/>
        </w:rPr>
      </w:pPr>
      <w:r w:rsidRPr="00BF7AB8">
        <w:rPr>
          <w:bCs/>
          <w:iCs/>
          <w:sz w:val="24"/>
        </w:rPr>
        <w:t xml:space="preserve">Reviewing and evaluating the leadership, mission </w:t>
      </w:r>
      <w:r w:rsidR="00A3402F">
        <w:rPr>
          <w:bCs/>
          <w:iCs/>
          <w:sz w:val="24"/>
        </w:rPr>
        <w:t>and planning of the Corporation</w:t>
      </w:r>
      <w:r w:rsidR="00A335DE">
        <w:rPr>
          <w:bCs/>
          <w:iCs/>
          <w:sz w:val="24"/>
        </w:rPr>
        <w:t>;</w:t>
      </w:r>
    </w:p>
    <w:p w14:paraId="463605FF" w14:textId="77777777" w:rsidR="00A335DE" w:rsidRPr="00BF7AB8" w:rsidRDefault="00A335DE" w:rsidP="00C732A4">
      <w:pPr>
        <w:numPr>
          <w:ilvl w:val="0"/>
          <w:numId w:val="9"/>
        </w:numPr>
        <w:jc w:val="both"/>
        <w:rPr>
          <w:bCs/>
          <w:iCs/>
          <w:sz w:val="24"/>
        </w:rPr>
      </w:pPr>
      <w:r>
        <w:rPr>
          <w:bCs/>
          <w:iCs/>
          <w:sz w:val="24"/>
        </w:rPr>
        <w:t>Addressing other issues as requested by the President.</w:t>
      </w:r>
    </w:p>
    <w:p w14:paraId="2190D736" w14:textId="77777777" w:rsidR="00C732A4" w:rsidRPr="00BF7AB8" w:rsidRDefault="00C732A4" w:rsidP="00C732A4">
      <w:pPr>
        <w:ind w:left="360"/>
        <w:jc w:val="both"/>
        <w:rPr>
          <w:bCs/>
          <w:iCs/>
          <w:sz w:val="24"/>
        </w:rPr>
      </w:pPr>
    </w:p>
    <w:p w14:paraId="4C9D08B6" w14:textId="56F40333" w:rsidR="00C732A4" w:rsidRPr="00BF7AB8" w:rsidRDefault="00C732A4" w:rsidP="00C732A4">
      <w:pPr>
        <w:keepNext/>
        <w:jc w:val="center"/>
        <w:outlineLvl w:val="4"/>
        <w:rPr>
          <w:b/>
          <w:iCs/>
          <w:sz w:val="24"/>
        </w:rPr>
      </w:pPr>
      <w:bookmarkStart w:id="269" w:name="_Hlt104881068"/>
      <w:bookmarkStart w:id="270" w:name="_Hlt104881293"/>
      <w:bookmarkStart w:id="271" w:name="_Hlt109184998"/>
      <w:bookmarkStart w:id="272" w:name="_Toc99188221"/>
      <w:bookmarkStart w:id="273" w:name="_Toc99190145"/>
      <w:bookmarkStart w:id="274" w:name="_Toc99240983"/>
      <w:bookmarkStart w:id="275" w:name="_Toc99242378"/>
      <w:bookmarkStart w:id="276" w:name="_Toc99254994"/>
      <w:bookmarkStart w:id="277" w:name="_Toc107132913"/>
      <w:bookmarkStart w:id="278" w:name="_Toc109202506"/>
      <w:bookmarkStart w:id="279" w:name="_Toc116878233"/>
      <w:bookmarkStart w:id="280" w:name="_Toc116885054"/>
      <w:bookmarkStart w:id="281" w:name="_Toc389054266"/>
      <w:bookmarkEnd w:id="269"/>
      <w:bookmarkEnd w:id="270"/>
      <w:bookmarkEnd w:id="271"/>
      <w:r w:rsidRPr="00BF7AB8">
        <w:rPr>
          <w:b/>
          <w:sz w:val="24"/>
        </w:rPr>
        <w:t>Article 17 - CIRCUMSTANCES UNDER WHICH MEMBERS</w:t>
      </w:r>
      <w:r w:rsidR="00A335DE">
        <w:rPr>
          <w:b/>
          <w:sz w:val="24"/>
        </w:rPr>
        <w:t xml:space="preserve"> </w:t>
      </w:r>
      <w:r w:rsidRPr="00BF7AB8">
        <w:rPr>
          <w:b/>
          <w:sz w:val="24"/>
        </w:rPr>
        <w:t>MAY RESIGN OR BE SUSPENDED</w:t>
      </w:r>
      <w:bookmarkEnd w:id="272"/>
      <w:bookmarkEnd w:id="273"/>
      <w:bookmarkEnd w:id="274"/>
      <w:bookmarkEnd w:id="275"/>
      <w:bookmarkEnd w:id="276"/>
      <w:bookmarkEnd w:id="277"/>
      <w:bookmarkEnd w:id="278"/>
      <w:bookmarkEnd w:id="279"/>
      <w:bookmarkEnd w:id="280"/>
      <w:bookmarkEnd w:id="281"/>
    </w:p>
    <w:p w14:paraId="3F63FCA4" w14:textId="77777777" w:rsidR="00C732A4" w:rsidRPr="00BF7AB8" w:rsidRDefault="00C732A4" w:rsidP="00C732A4">
      <w:pPr>
        <w:jc w:val="both"/>
        <w:rPr>
          <w:bCs/>
          <w:iCs/>
          <w:sz w:val="24"/>
        </w:rPr>
      </w:pPr>
    </w:p>
    <w:p w14:paraId="79E00733" w14:textId="5037F320" w:rsidR="00C81E3F" w:rsidRDefault="00A3402F" w:rsidP="00C732A4">
      <w:pPr>
        <w:jc w:val="both"/>
        <w:rPr>
          <w:bCs/>
          <w:iCs/>
          <w:sz w:val="24"/>
        </w:rPr>
      </w:pPr>
      <w:r>
        <w:rPr>
          <w:bCs/>
          <w:iCs/>
          <w:sz w:val="24"/>
        </w:rPr>
        <w:t xml:space="preserve">The </w:t>
      </w:r>
      <w:r w:rsidR="00714D33">
        <w:rPr>
          <w:bCs/>
          <w:iCs/>
          <w:sz w:val="24"/>
        </w:rPr>
        <w:t>Corporation Board</w:t>
      </w:r>
      <w:r>
        <w:rPr>
          <w:bCs/>
          <w:iCs/>
          <w:sz w:val="24"/>
        </w:rPr>
        <w:t xml:space="preserve"> recognize</w:t>
      </w:r>
      <w:r w:rsidR="008211B2">
        <w:rPr>
          <w:bCs/>
          <w:iCs/>
          <w:sz w:val="24"/>
        </w:rPr>
        <w:t>s</w:t>
      </w:r>
      <w:r>
        <w:rPr>
          <w:bCs/>
          <w:iCs/>
          <w:sz w:val="24"/>
        </w:rPr>
        <w:t xml:space="preserve"> and agree</w:t>
      </w:r>
      <w:r w:rsidR="008211B2">
        <w:rPr>
          <w:bCs/>
          <w:iCs/>
          <w:sz w:val="24"/>
        </w:rPr>
        <w:t>s</w:t>
      </w:r>
      <w:r>
        <w:rPr>
          <w:bCs/>
          <w:iCs/>
          <w:sz w:val="24"/>
        </w:rPr>
        <w:t xml:space="preserve"> that f</w:t>
      </w:r>
      <w:r w:rsidR="00C732A4" w:rsidRPr="00BF7AB8">
        <w:rPr>
          <w:bCs/>
          <w:iCs/>
          <w:sz w:val="24"/>
        </w:rPr>
        <w:t xml:space="preserve">or reasons prompted by the seriousness of a particular situation the </w:t>
      </w:r>
      <w:r w:rsidR="007305AE" w:rsidRPr="00BF7AB8">
        <w:rPr>
          <w:bCs/>
          <w:iCs/>
          <w:sz w:val="24"/>
        </w:rPr>
        <w:t>President General International</w:t>
      </w:r>
      <w:r w:rsidR="003A0F5F">
        <w:rPr>
          <w:bCs/>
          <w:iCs/>
          <w:sz w:val="24"/>
        </w:rPr>
        <w:t xml:space="preserve"> </w:t>
      </w:r>
      <w:r w:rsidR="00C732A4" w:rsidRPr="00BF7AB8">
        <w:rPr>
          <w:bCs/>
          <w:iCs/>
          <w:sz w:val="24"/>
        </w:rPr>
        <w:t>may suspend temporarily or permanently exclude</w:t>
      </w:r>
      <w:r w:rsidR="0099517D">
        <w:rPr>
          <w:bCs/>
          <w:iCs/>
          <w:sz w:val="24"/>
        </w:rPr>
        <w:t xml:space="preserve"> from the Society</w:t>
      </w:r>
      <w:r w:rsidR="00C732A4" w:rsidRPr="00BF7AB8">
        <w:rPr>
          <w:bCs/>
          <w:iCs/>
          <w:sz w:val="24"/>
        </w:rPr>
        <w:t xml:space="preserve"> a </w:t>
      </w:r>
      <w:r w:rsidR="00B34215">
        <w:rPr>
          <w:bCs/>
          <w:iCs/>
          <w:sz w:val="24"/>
        </w:rPr>
        <w:t>Corporation</w:t>
      </w:r>
      <w:r w:rsidR="00932EE9">
        <w:rPr>
          <w:bCs/>
          <w:iCs/>
          <w:sz w:val="24"/>
        </w:rPr>
        <w:t xml:space="preserve"> </w:t>
      </w:r>
      <w:r w:rsidR="00C732A4" w:rsidRPr="00BF7AB8">
        <w:rPr>
          <w:bCs/>
          <w:iCs/>
          <w:sz w:val="24"/>
        </w:rPr>
        <w:t>or a</w:t>
      </w:r>
      <w:r w:rsidR="00932EE9">
        <w:rPr>
          <w:bCs/>
          <w:iCs/>
          <w:sz w:val="24"/>
        </w:rPr>
        <w:t>ny</w:t>
      </w:r>
      <w:r w:rsidR="00C732A4" w:rsidRPr="00BF7AB8">
        <w:rPr>
          <w:bCs/>
          <w:iCs/>
          <w:sz w:val="24"/>
        </w:rPr>
        <w:t xml:space="preserve"> member after notifying the Permanent S</w:t>
      </w:r>
      <w:r w:rsidR="003A0F5F">
        <w:rPr>
          <w:bCs/>
          <w:iCs/>
          <w:sz w:val="24"/>
        </w:rPr>
        <w:t>ection accordingly.   A</w:t>
      </w:r>
      <w:r w:rsidR="00C732A4" w:rsidRPr="00BF7AB8">
        <w:rPr>
          <w:bCs/>
          <w:iCs/>
          <w:sz w:val="24"/>
        </w:rPr>
        <w:t xml:space="preserve"> permanent ex</w:t>
      </w:r>
      <w:r w:rsidR="003A0F5F">
        <w:rPr>
          <w:bCs/>
          <w:iCs/>
          <w:sz w:val="24"/>
        </w:rPr>
        <w:t xml:space="preserve">clusion </w:t>
      </w:r>
      <w:r w:rsidR="00C81E3F">
        <w:rPr>
          <w:bCs/>
          <w:iCs/>
          <w:sz w:val="24"/>
        </w:rPr>
        <w:t xml:space="preserve">of the Corporation </w:t>
      </w:r>
      <w:r w:rsidR="003A0F5F">
        <w:rPr>
          <w:bCs/>
          <w:iCs/>
          <w:sz w:val="24"/>
        </w:rPr>
        <w:t>entails</w:t>
      </w:r>
      <w:r w:rsidR="00C732A4" w:rsidRPr="00BF7AB8">
        <w:rPr>
          <w:bCs/>
          <w:iCs/>
          <w:sz w:val="24"/>
        </w:rPr>
        <w:t xml:space="preserve"> the </w:t>
      </w:r>
      <w:r w:rsidR="003A0F5F">
        <w:rPr>
          <w:bCs/>
          <w:iCs/>
          <w:sz w:val="24"/>
        </w:rPr>
        <w:t xml:space="preserve">cancellation of the </w:t>
      </w:r>
      <w:r w:rsidR="00B34215">
        <w:rPr>
          <w:bCs/>
          <w:iCs/>
          <w:sz w:val="24"/>
        </w:rPr>
        <w:t>Corporation</w:t>
      </w:r>
      <w:r w:rsidR="003A0F5F">
        <w:rPr>
          <w:bCs/>
          <w:iCs/>
          <w:sz w:val="24"/>
        </w:rPr>
        <w:t>’s Institution.</w:t>
      </w:r>
      <w:r w:rsidR="00646F75">
        <w:rPr>
          <w:bCs/>
          <w:iCs/>
          <w:sz w:val="24"/>
        </w:rPr>
        <w:t xml:space="preserve">  </w:t>
      </w:r>
    </w:p>
    <w:p w14:paraId="228137C0" w14:textId="77777777" w:rsidR="00C81E3F" w:rsidRDefault="00C81E3F" w:rsidP="00C732A4">
      <w:pPr>
        <w:jc w:val="both"/>
        <w:rPr>
          <w:bCs/>
          <w:iCs/>
          <w:sz w:val="24"/>
        </w:rPr>
      </w:pPr>
    </w:p>
    <w:p w14:paraId="52447CC4" w14:textId="1ABAA314" w:rsidR="00C732A4" w:rsidRPr="00BF7AB8" w:rsidRDefault="003A0F5F" w:rsidP="00C732A4">
      <w:pPr>
        <w:jc w:val="both"/>
        <w:rPr>
          <w:bCs/>
          <w:iCs/>
          <w:sz w:val="24"/>
        </w:rPr>
      </w:pPr>
      <w:r>
        <w:rPr>
          <w:bCs/>
          <w:iCs/>
          <w:sz w:val="24"/>
        </w:rPr>
        <w:t xml:space="preserve">The </w:t>
      </w:r>
      <w:r w:rsidR="00714D33">
        <w:rPr>
          <w:bCs/>
          <w:iCs/>
          <w:sz w:val="24"/>
        </w:rPr>
        <w:t>Corporation Board</w:t>
      </w:r>
      <w:r>
        <w:rPr>
          <w:bCs/>
          <w:iCs/>
          <w:sz w:val="24"/>
        </w:rPr>
        <w:t xml:space="preserve"> also recognize</w:t>
      </w:r>
      <w:r w:rsidR="00646F75">
        <w:rPr>
          <w:bCs/>
          <w:iCs/>
          <w:sz w:val="24"/>
        </w:rPr>
        <w:t>s</w:t>
      </w:r>
      <w:r>
        <w:rPr>
          <w:bCs/>
          <w:iCs/>
          <w:sz w:val="24"/>
        </w:rPr>
        <w:t xml:space="preserve"> and agree</w:t>
      </w:r>
      <w:r w:rsidR="00646F75">
        <w:rPr>
          <w:bCs/>
          <w:iCs/>
          <w:sz w:val="24"/>
        </w:rPr>
        <w:t>s</w:t>
      </w:r>
      <w:r>
        <w:rPr>
          <w:bCs/>
          <w:iCs/>
          <w:sz w:val="24"/>
        </w:rPr>
        <w:t xml:space="preserve"> that t</w:t>
      </w:r>
      <w:r w:rsidR="00C732A4" w:rsidRPr="00BF7AB8">
        <w:rPr>
          <w:bCs/>
          <w:iCs/>
          <w:sz w:val="24"/>
        </w:rPr>
        <w:t xml:space="preserve">he National President is given the power through extraordinary delegation </w:t>
      </w:r>
      <w:r>
        <w:rPr>
          <w:bCs/>
          <w:iCs/>
          <w:sz w:val="24"/>
        </w:rPr>
        <w:t xml:space="preserve">to temporarily suspend the </w:t>
      </w:r>
      <w:r w:rsidR="00932EE9">
        <w:rPr>
          <w:bCs/>
          <w:iCs/>
          <w:sz w:val="24"/>
        </w:rPr>
        <w:t>Corporation</w:t>
      </w:r>
      <w:r w:rsidR="00646F75">
        <w:rPr>
          <w:bCs/>
          <w:iCs/>
          <w:sz w:val="24"/>
        </w:rPr>
        <w:t xml:space="preserve"> </w:t>
      </w:r>
      <w:r w:rsidR="00C732A4" w:rsidRPr="00BF7AB8">
        <w:rPr>
          <w:bCs/>
          <w:iCs/>
          <w:sz w:val="24"/>
        </w:rPr>
        <w:t xml:space="preserve">or </w:t>
      </w:r>
      <w:r w:rsidR="00B34215">
        <w:rPr>
          <w:bCs/>
          <w:iCs/>
          <w:sz w:val="24"/>
        </w:rPr>
        <w:t xml:space="preserve">a </w:t>
      </w:r>
      <w:r w:rsidR="00C732A4" w:rsidRPr="00BF7AB8">
        <w:rPr>
          <w:bCs/>
          <w:iCs/>
          <w:sz w:val="24"/>
        </w:rPr>
        <w:t>member</w:t>
      </w:r>
      <w:r>
        <w:rPr>
          <w:bCs/>
          <w:iCs/>
          <w:sz w:val="24"/>
        </w:rPr>
        <w:t xml:space="preserve"> and </w:t>
      </w:r>
      <w:r w:rsidR="00C732A4" w:rsidRPr="00BF7AB8">
        <w:rPr>
          <w:bCs/>
          <w:iCs/>
          <w:sz w:val="24"/>
        </w:rPr>
        <w:t>in cases of extreme seriousness a</w:t>
      </w:r>
      <w:r>
        <w:rPr>
          <w:bCs/>
          <w:iCs/>
          <w:sz w:val="24"/>
        </w:rPr>
        <w:t xml:space="preserve">nd urgency may suspend a </w:t>
      </w:r>
      <w:r w:rsidR="00B34215">
        <w:rPr>
          <w:bCs/>
          <w:iCs/>
          <w:sz w:val="24"/>
        </w:rPr>
        <w:t>Corporation</w:t>
      </w:r>
      <w:r w:rsidR="00932EE9">
        <w:rPr>
          <w:bCs/>
          <w:iCs/>
          <w:sz w:val="24"/>
        </w:rPr>
        <w:t xml:space="preserve"> </w:t>
      </w:r>
      <w:r w:rsidR="00C732A4" w:rsidRPr="00BF7AB8">
        <w:rPr>
          <w:bCs/>
          <w:iCs/>
          <w:sz w:val="24"/>
        </w:rPr>
        <w:t xml:space="preserve">or </w:t>
      </w:r>
      <w:r w:rsidR="00B34215">
        <w:rPr>
          <w:bCs/>
          <w:iCs/>
          <w:sz w:val="24"/>
        </w:rPr>
        <w:t>any</w:t>
      </w:r>
      <w:r w:rsidR="00932EE9">
        <w:rPr>
          <w:bCs/>
          <w:iCs/>
          <w:sz w:val="24"/>
        </w:rPr>
        <w:t xml:space="preserve"> </w:t>
      </w:r>
      <w:r w:rsidR="00C732A4" w:rsidRPr="00BF7AB8">
        <w:rPr>
          <w:bCs/>
          <w:iCs/>
          <w:sz w:val="24"/>
        </w:rPr>
        <w:t>member exclusively as a precautionary measure.</w:t>
      </w:r>
    </w:p>
    <w:p w14:paraId="28735800" w14:textId="77777777" w:rsidR="00C732A4" w:rsidRPr="00BF7AB8" w:rsidRDefault="00C732A4" w:rsidP="00C732A4">
      <w:pPr>
        <w:jc w:val="both"/>
        <w:rPr>
          <w:bCs/>
          <w:iCs/>
          <w:sz w:val="24"/>
        </w:rPr>
      </w:pPr>
    </w:p>
    <w:p w14:paraId="6C03C7F2" w14:textId="74983C11" w:rsidR="00C732A4" w:rsidRPr="00BF7AB8" w:rsidRDefault="00C732A4" w:rsidP="00C732A4">
      <w:pPr>
        <w:jc w:val="both"/>
        <w:rPr>
          <w:bCs/>
          <w:iCs/>
          <w:sz w:val="24"/>
        </w:rPr>
      </w:pPr>
      <w:r w:rsidRPr="00BF7AB8">
        <w:rPr>
          <w:bCs/>
          <w:iCs/>
          <w:sz w:val="24"/>
        </w:rPr>
        <w:t xml:space="preserve">In such circumstances the </w:t>
      </w:r>
      <w:r w:rsidR="007305AE" w:rsidRPr="00BF7AB8">
        <w:rPr>
          <w:bCs/>
          <w:iCs/>
          <w:sz w:val="24"/>
        </w:rPr>
        <w:t>President General International</w:t>
      </w:r>
      <w:r w:rsidR="003A0F5F">
        <w:rPr>
          <w:bCs/>
          <w:iCs/>
          <w:sz w:val="24"/>
        </w:rPr>
        <w:t xml:space="preserve"> </w:t>
      </w:r>
      <w:r w:rsidRPr="00BF7AB8">
        <w:rPr>
          <w:bCs/>
          <w:iCs/>
          <w:sz w:val="24"/>
        </w:rPr>
        <w:t>shall be notified of such decision and the justified reasons for the same within a maximum</w:t>
      </w:r>
      <w:r w:rsidR="003A0F5F">
        <w:rPr>
          <w:bCs/>
          <w:iCs/>
          <w:sz w:val="24"/>
        </w:rPr>
        <w:t xml:space="preserve"> of 15 working days; the </w:t>
      </w:r>
      <w:r w:rsidR="00714D33">
        <w:rPr>
          <w:bCs/>
          <w:iCs/>
          <w:sz w:val="24"/>
        </w:rPr>
        <w:t>Corporation Board</w:t>
      </w:r>
      <w:r w:rsidR="005057CD">
        <w:rPr>
          <w:bCs/>
          <w:iCs/>
          <w:sz w:val="24"/>
        </w:rPr>
        <w:t xml:space="preserve"> </w:t>
      </w:r>
      <w:r w:rsidRPr="00BF7AB8">
        <w:rPr>
          <w:bCs/>
          <w:iCs/>
          <w:sz w:val="24"/>
        </w:rPr>
        <w:t xml:space="preserve">or </w:t>
      </w:r>
      <w:r w:rsidR="005057CD">
        <w:rPr>
          <w:bCs/>
          <w:iCs/>
          <w:sz w:val="24"/>
        </w:rPr>
        <w:t xml:space="preserve">the </w:t>
      </w:r>
      <w:r w:rsidRPr="00BF7AB8">
        <w:rPr>
          <w:bCs/>
          <w:iCs/>
          <w:sz w:val="24"/>
        </w:rPr>
        <w:t xml:space="preserve">member in question may appeal to the National </w:t>
      </w:r>
      <w:r w:rsidR="00AF1D5F">
        <w:rPr>
          <w:bCs/>
          <w:iCs/>
          <w:sz w:val="24"/>
        </w:rPr>
        <w:t xml:space="preserve">Conciliation </w:t>
      </w:r>
      <w:r w:rsidR="00714D33">
        <w:rPr>
          <w:bCs/>
          <w:iCs/>
          <w:sz w:val="24"/>
        </w:rPr>
        <w:t>Committee</w:t>
      </w:r>
      <w:r w:rsidR="00AF1D5F">
        <w:rPr>
          <w:bCs/>
          <w:iCs/>
          <w:sz w:val="24"/>
        </w:rPr>
        <w:t xml:space="preserve"> pursuant to its procedure and </w:t>
      </w:r>
      <w:r w:rsidR="005057CD">
        <w:rPr>
          <w:bCs/>
          <w:iCs/>
          <w:sz w:val="24"/>
        </w:rPr>
        <w:t xml:space="preserve">process </w:t>
      </w:r>
      <w:r w:rsidRPr="00BF7AB8">
        <w:rPr>
          <w:bCs/>
          <w:iCs/>
          <w:sz w:val="24"/>
        </w:rPr>
        <w:t xml:space="preserve">in effect at that time.  The </w:t>
      </w:r>
      <w:r w:rsidR="007305AE" w:rsidRPr="00BF7AB8">
        <w:rPr>
          <w:bCs/>
          <w:iCs/>
          <w:sz w:val="24"/>
        </w:rPr>
        <w:t>President General International</w:t>
      </w:r>
      <w:r w:rsidR="003A0F5F">
        <w:rPr>
          <w:bCs/>
          <w:iCs/>
          <w:sz w:val="24"/>
        </w:rPr>
        <w:t xml:space="preserve"> </w:t>
      </w:r>
      <w:r w:rsidRPr="00BF7AB8">
        <w:rPr>
          <w:bCs/>
          <w:iCs/>
          <w:sz w:val="24"/>
        </w:rPr>
        <w:t>shall approve or reject the appeals that are presented.</w:t>
      </w:r>
    </w:p>
    <w:p w14:paraId="681A87D9" w14:textId="77777777" w:rsidR="00C732A4" w:rsidRPr="00BF7AB8" w:rsidRDefault="00C732A4" w:rsidP="00C732A4">
      <w:pPr>
        <w:jc w:val="both"/>
        <w:rPr>
          <w:bCs/>
          <w:iCs/>
          <w:sz w:val="24"/>
        </w:rPr>
      </w:pPr>
    </w:p>
    <w:p w14:paraId="5CDA701D" w14:textId="6F5CD570" w:rsidR="00C732A4" w:rsidRPr="00BF7AB8" w:rsidRDefault="003A0F5F" w:rsidP="004144A5">
      <w:pPr>
        <w:jc w:val="both"/>
        <w:rPr>
          <w:bCs/>
          <w:iCs/>
          <w:sz w:val="24"/>
        </w:rPr>
      </w:pPr>
      <w:r>
        <w:rPr>
          <w:bCs/>
          <w:iCs/>
          <w:sz w:val="24"/>
        </w:rPr>
        <w:t xml:space="preserve">A Corporation </w:t>
      </w:r>
      <w:r w:rsidR="005057CD">
        <w:rPr>
          <w:bCs/>
          <w:iCs/>
          <w:sz w:val="24"/>
        </w:rPr>
        <w:t>Board</w:t>
      </w:r>
      <w:r w:rsidR="00C732A4" w:rsidRPr="00BF7AB8">
        <w:rPr>
          <w:bCs/>
          <w:iCs/>
          <w:sz w:val="24"/>
        </w:rPr>
        <w:t xml:space="preserve"> member may resign under the following conditions:</w:t>
      </w:r>
    </w:p>
    <w:p w14:paraId="430BF209" w14:textId="57751D3A" w:rsidR="00C732A4" w:rsidRPr="00BC7ECB" w:rsidRDefault="00C732A4" w:rsidP="00BC7ECB">
      <w:pPr>
        <w:pStyle w:val="ListParagraph"/>
        <w:numPr>
          <w:ilvl w:val="0"/>
          <w:numId w:val="58"/>
        </w:numPr>
      </w:pPr>
      <w:r w:rsidRPr="00BC7ECB">
        <w:rPr>
          <w:bCs/>
          <w:iCs/>
          <w:sz w:val="24"/>
        </w:rPr>
        <w:t>Voluntary resignation on the part of the member</w:t>
      </w:r>
      <w:r w:rsidR="005057CD" w:rsidRPr="00BC7ECB">
        <w:rPr>
          <w:bCs/>
          <w:iCs/>
          <w:sz w:val="24"/>
        </w:rPr>
        <w:t>;</w:t>
      </w:r>
    </w:p>
    <w:p w14:paraId="3C511385" w14:textId="1DBC3ACA" w:rsidR="00C732A4" w:rsidRPr="00BC7ECB" w:rsidRDefault="00C732A4" w:rsidP="00BC7ECB">
      <w:pPr>
        <w:pStyle w:val="ListParagraph"/>
        <w:numPr>
          <w:ilvl w:val="0"/>
          <w:numId w:val="58"/>
        </w:numPr>
        <w:jc w:val="both"/>
        <w:rPr>
          <w:b/>
          <w:iCs/>
          <w:sz w:val="24"/>
        </w:rPr>
      </w:pPr>
      <w:r w:rsidRPr="00BC7ECB">
        <w:rPr>
          <w:bCs/>
          <w:iCs/>
          <w:sz w:val="24"/>
        </w:rPr>
        <w:t>Cessatio</w:t>
      </w:r>
      <w:r w:rsidR="003A0F5F" w:rsidRPr="00BC7ECB">
        <w:rPr>
          <w:bCs/>
          <w:iCs/>
          <w:sz w:val="24"/>
        </w:rPr>
        <w:t>n of effective membership by</w:t>
      </w:r>
      <w:r w:rsidRPr="00BC7ECB">
        <w:rPr>
          <w:bCs/>
          <w:iCs/>
          <w:sz w:val="24"/>
        </w:rPr>
        <w:t xml:space="preserve"> prot</w:t>
      </w:r>
      <w:r w:rsidR="003A0F5F" w:rsidRPr="00BC7ECB">
        <w:rPr>
          <w:bCs/>
          <w:iCs/>
          <w:sz w:val="24"/>
        </w:rPr>
        <w:t>racted non-attendance at Corporation</w:t>
      </w:r>
      <w:r w:rsidR="00932EE9" w:rsidRPr="00BC7ECB">
        <w:rPr>
          <w:bCs/>
          <w:iCs/>
          <w:sz w:val="24"/>
        </w:rPr>
        <w:t xml:space="preserve"> </w:t>
      </w:r>
      <w:r w:rsidR="003A0F5F" w:rsidRPr="00BC7ECB">
        <w:rPr>
          <w:bCs/>
          <w:iCs/>
          <w:sz w:val="24"/>
        </w:rPr>
        <w:t>Board meetings.</w:t>
      </w:r>
    </w:p>
    <w:p w14:paraId="0D669D67" w14:textId="1B0E8569" w:rsidR="00C732A4" w:rsidRDefault="00C732A4" w:rsidP="00BC7ECB">
      <w:pPr>
        <w:rPr>
          <w:sz w:val="24"/>
        </w:rPr>
      </w:pPr>
    </w:p>
    <w:p w14:paraId="34B121DB" w14:textId="77777777" w:rsidR="007B7952" w:rsidRPr="00BF7AB8" w:rsidRDefault="007B7952" w:rsidP="00BC7ECB">
      <w:pPr>
        <w:rPr>
          <w:sz w:val="24"/>
        </w:rPr>
      </w:pPr>
    </w:p>
    <w:p w14:paraId="0A6C9332" w14:textId="2747DB17" w:rsidR="00C732A4" w:rsidRPr="00BF7AB8" w:rsidRDefault="003A0F5F" w:rsidP="00C732A4">
      <w:pPr>
        <w:keepNext/>
        <w:jc w:val="center"/>
        <w:outlineLvl w:val="4"/>
        <w:rPr>
          <w:b/>
          <w:iCs/>
          <w:sz w:val="24"/>
        </w:rPr>
      </w:pPr>
      <w:bookmarkStart w:id="282" w:name="_Hlt99256883"/>
      <w:bookmarkStart w:id="283" w:name="_Hlt99256935"/>
      <w:bookmarkStart w:id="284" w:name="_Hlt99256945"/>
      <w:bookmarkStart w:id="285" w:name="_Toc99188223"/>
      <w:bookmarkStart w:id="286" w:name="_Toc99190147"/>
      <w:bookmarkStart w:id="287" w:name="_Toc99240986"/>
      <w:bookmarkStart w:id="288" w:name="_Toc99242381"/>
      <w:bookmarkStart w:id="289" w:name="_Toc99254996"/>
      <w:bookmarkStart w:id="290" w:name="_Toc107132915"/>
      <w:bookmarkStart w:id="291" w:name="_Toc109202508"/>
      <w:bookmarkStart w:id="292" w:name="_Toc116878235"/>
      <w:bookmarkStart w:id="293" w:name="_Toc116885056"/>
      <w:bookmarkStart w:id="294" w:name="_Toc389054268"/>
      <w:bookmarkStart w:id="295" w:name="_Toc99188225"/>
      <w:bookmarkStart w:id="296" w:name="_Toc99190149"/>
      <w:bookmarkStart w:id="297" w:name="_Toc99240990"/>
      <w:bookmarkStart w:id="298" w:name="_Toc99242385"/>
      <w:bookmarkStart w:id="299" w:name="_Toc99254998"/>
      <w:bookmarkStart w:id="300" w:name="_Toc107132917"/>
      <w:bookmarkStart w:id="301" w:name="_Toc109202510"/>
      <w:bookmarkStart w:id="302" w:name="_Toc116878237"/>
      <w:bookmarkStart w:id="303" w:name="_Toc116885058"/>
      <w:bookmarkStart w:id="304" w:name="_Toc389054270"/>
      <w:bookmarkEnd w:id="282"/>
      <w:bookmarkEnd w:id="283"/>
      <w:bookmarkEnd w:id="284"/>
      <w:r>
        <w:rPr>
          <w:b/>
          <w:sz w:val="24"/>
        </w:rPr>
        <w:t>Article 18</w:t>
      </w:r>
      <w:bookmarkEnd w:id="285"/>
      <w:bookmarkEnd w:id="286"/>
      <w:bookmarkEnd w:id="287"/>
      <w:bookmarkEnd w:id="288"/>
      <w:bookmarkEnd w:id="289"/>
      <w:r w:rsidR="00C732A4" w:rsidRPr="00BF7AB8">
        <w:rPr>
          <w:b/>
          <w:sz w:val="24"/>
        </w:rPr>
        <w:t xml:space="preserve"> - </w:t>
      </w:r>
      <w:bookmarkEnd w:id="290"/>
      <w:bookmarkEnd w:id="291"/>
      <w:bookmarkEnd w:id="292"/>
      <w:bookmarkEnd w:id="293"/>
      <w:bookmarkEnd w:id="294"/>
      <w:r w:rsidR="00C732A4" w:rsidRPr="00BF7AB8">
        <w:rPr>
          <w:b/>
          <w:sz w:val="24"/>
        </w:rPr>
        <w:t>FILLING VACANCIES</w:t>
      </w:r>
      <w:bookmarkEnd w:id="295"/>
      <w:bookmarkEnd w:id="296"/>
      <w:bookmarkEnd w:id="297"/>
      <w:bookmarkEnd w:id="298"/>
      <w:bookmarkEnd w:id="299"/>
      <w:bookmarkEnd w:id="300"/>
      <w:bookmarkEnd w:id="301"/>
      <w:bookmarkEnd w:id="302"/>
      <w:bookmarkEnd w:id="303"/>
      <w:bookmarkEnd w:id="304"/>
      <w:r w:rsidR="00C732A4" w:rsidRPr="00BF7AB8">
        <w:rPr>
          <w:b/>
          <w:iCs/>
          <w:sz w:val="24"/>
        </w:rPr>
        <w:t xml:space="preserve"> </w:t>
      </w:r>
    </w:p>
    <w:p w14:paraId="0257A754" w14:textId="77777777" w:rsidR="00C732A4" w:rsidRPr="00BF7AB8" w:rsidRDefault="00C732A4" w:rsidP="00C732A4">
      <w:pPr>
        <w:rPr>
          <w:sz w:val="24"/>
        </w:rPr>
      </w:pPr>
    </w:p>
    <w:p w14:paraId="77BB03E6" w14:textId="77777777" w:rsidR="003A0F5F" w:rsidRDefault="003A0F5F" w:rsidP="00C732A4">
      <w:pPr>
        <w:jc w:val="both"/>
        <w:rPr>
          <w:bCs/>
          <w:iCs/>
          <w:sz w:val="24"/>
        </w:rPr>
      </w:pPr>
      <w:r>
        <w:rPr>
          <w:bCs/>
          <w:iCs/>
          <w:sz w:val="24"/>
        </w:rPr>
        <w:t xml:space="preserve">Vacancies on the Corporation Board shall be filled as follows:  </w:t>
      </w:r>
    </w:p>
    <w:p w14:paraId="5C918C36" w14:textId="59CDAE3D" w:rsidR="00C732A4" w:rsidRDefault="003A0F5F" w:rsidP="00BC7ECB">
      <w:pPr>
        <w:numPr>
          <w:ilvl w:val="0"/>
          <w:numId w:val="41"/>
        </w:numPr>
        <w:jc w:val="both"/>
        <w:rPr>
          <w:bCs/>
          <w:iCs/>
          <w:sz w:val="24"/>
        </w:rPr>
      </w:pPr>
      <w:r w:rsidRPr="003A0F5F">
        <w:rPr>
          <w:bCs/>
          <w:iCs/>
          <w:sz w:val="24"/>
        </w:rPr>
        <w:t>A Dis</w:t>
      </w:r>
      <w:r w:rsidR="00C732A4" w:rsidRPr="003A0F5F">
        <w:rPr>
          <w:bCs/>
          <w:iCs/>
          <w:sz w:val="24"/>
        </w:rPr>
        <w:t xml:space="preserve">trict Council </w:t>
      </w:r>
      <w:r>
        <w:rPr>
          <w:bCs/>
          <w:iCs/>
          <w:sz w:val="24"/>
        </w:rPr>
        <w:t>shall fill any vacancy created by a change of District Council President</w:t>
      </w:r>
      <w:r w:rsidR="00573FDD">
        <w:rPr>
          <w:bCs/>
          <w:iCs/>
          <w:sz w:val="24"/>
        </w:rPr>
        <w:t>;</w:t>
      </w:r>
    </w:p>
    <w:p w14:paraId="56BCD58C" w14:textId="21824617" w:rsidR="003A0F5F" w:rsidRDefault="003A0F5F" w:rsidP="00BC7ECB">
      <w:pPr>
        <w:numPr>
          <w:ilvl w:val="0"/>
          <w:numId w:val="41"/>
        </w:numPr>
        <w:jc w:val="both"/>
        <w:rPr>
          <w:bCs/>
          <w:iCs/>
          <w:sz w:val="24"/>
        </w:rPr>
      </w:pPr>
      <w:r>
        <w:rPr>
          <w:bCs/>
          <w:iCs/>
          <w:sz w:val="24"/>
        </w:rPr>
        <w:t xml:space="preserve">The Corporation Board President shall appoint, with the approval of members </w:t>
      </w:r>
      <w:r w:rsidR="00DC3823">
        <w:rPr>
          <w:bCs/>
          <w:iCs/>
          <w:sz w:val="24"/>
        </w:rPr>
        <w:t>of the</w:t>
      </w:r>
      <w:r>
        <w:rPr>
          <w:bCs/>
          <w:iCs/>
          <w:sz w:val="24"/>
        </w:rPr>
        <w:t xml:space="preserve"> Corporation Board</w:t>
      </w:r>
      <w:r w:rsidR="00DC3823">
        <w:rPr>
          <w:bCs/>
          <w:iCs/>
          <w:sz w:val="24"/>
        </w:rPr>
        <w:t xml:space="preserve">, new members to the Corporation </w:t>
      </w:r>
      <w:r w:rsidR="00AF1D5F">
        <w:rPr>
          <w:bCs/>
          <w:iCs/>
          <w:sz w:val="24"/>
        </w:rPr>
        <w:t>Bo</w:t>
      </w:r>
      <w:r w:rsidR="00DC3823">
        <w:rPr>
          <w:bCs/>
          <w:iCs/>
          <w:sz w:val="24"/>
        </w:rPr>
        <w:t>ard.</w:t>
      </w:r>
    </w:p>
    <w:p w14:paraId="25594536" w14:textId="77777777" w:rsidR="00C732A4" w:rsidRPr="00BF7AB8" w:rsidRDefault="00C732A4" w:rsidP="00C732A4">
      <w:pPr>
        <w:jc w:val="both"/>
        <w:rPr>
          <w:bCs/>
          <w:iCs/>
          <w:sz w:val="24"/>
        </w:rPr>
      </w:pPr>
    </w:p>
    <w:p w14:paraId="6CC0EAED" w14:textId="6EF1BF08" w:rsidR="00C732A4" w:rsidRPr="00BF7AB8" w:rsidRDefault="00DC3823" w:rsidP="00C732A4">
      <w:pPr>
        <w:keepNext/>
        <w:jc w:val="center"/>
        <w:outlineLvl w:val="4"/>
        <w:rPr>
          <w:b/>
          <w:iCs/>
          <w:sz w:val="24"/>
        </w:rPr>
      </w:pPr>
      <w:bookmarkStart w:id="305" w:name="_Toc99188226"/>
      <w:bookmarkStart w:id="306" w:name="_Toc99190150"/>
      <w:bookmarkStart w:id="307" w:name="_Toc99240992"/>
      <w:bookmarkStart w:id="308" w:name="_Toc99242387"/>
      <w:bookmarkStart w:id="309" w:name="_Toc99254999"/>
      <w:bookmarkStart w:id="310" w:name="_Toc107132918"/>
      <w:bookmarkStart w:id="311" w:name="_Toc109202511"/>
      <w:bookmarkStart w:id="312" w:name="_Toc116878238"/>
      <w:bookmarkStart w:id="313" w:name="_Toc116885059"/>
      <w:bookmarkStart w:id="314" w:name="_Toc389054271"/>
      <w:bookmarkStart w:id="315" w:name="_Toc99188228"/>
      <w:bookmarkStart w:id="316" w:name="_Toc99190152"/>
      <w:bookmarkStart w:id="317" w:name="_Toc99240994"/>
      <w:bookmarkStart w:id="318" w:name="_Toc99242389"/>
      <w:bookmarkStart w:id="319" w:name="_Toc99255001"/>
      <w:bookmarkStart w:id="320" w:name="_Toc107132920"/>
      <w:bookmarkStart w:id="321" w:name="_Toc109202513"/>
      <w:bookmarkStart w:id="322" w:name="_Toc116878240"/>
      <w:bookmarkStart w:id="323" w:name="_Toc116885061"/>
      <w:bookmarkStart w:id="324" w:name="_Toc389054273"/>
      <w:r>
        <w:rPr>
          <w:b/>
          <w:sz w:val="24"/>
        </w:rPr>
        <w:t xml:space="preserve">Article </w:t>
      </w:r>
      <w:bookmarkEnd w:id="305"/>
      <w:bookmarkEnd w:id="306"/>
      <w:bookmarkEnd w:id="307"/>
      <w:bookmarkEnd w:id="308"/>
      <w:bookmarkEnd w:id="309"/>
      <w:bookmarkEnd w:id="310"/>
      <w:bookmarkEnd w:id="311"/>
      <w:bookmarkEnd w:id="312"/>
      <w:bookmarkEnd w:id="313"/>
      <w:bookmarkEnd w:id="314"/>
      <w:r>
        <w:rPr>
          <w:b/>
          <w:sz w:val="24"/>
        </w:rPr>
        <w:t>19</w:t>
      </w:r>
      <w:r w:rsidR="00C732A4" w:rsidRPr="00BF7AB8">
        <w:rPr>
          <w:b/>
          <w:sz w:val="24"/>
        </w:rPr>
        <w:t xml:space="preserve"> - POWERS OF THE EXECUTIVE </w:t>
      </w:r>
      <w:bookmarkEnd w:id="315"/>
      <w:bookmarkEnd w:id="316"/>
      <w:bookmarkEnd w:id="317"/>
      <w:bookmarkEnd w:id="318"/>
      <w:bookmarkEnd w:id="319"/>
      <w:bookmarkEnd w:id="320"/>
      <w:bookmarkEnd w:id="321"/>
      <w:bookmarkEnd w:id="322"/>
      <w:bookmarkEnd w:id="323"/>
      <w:bookmarkEnd w:id="324"/>
      <w:r w:rsidR="00714D33">
        <w:rPr>
          <w:b/>
          <w:sz w:val="24"/>
        </w:rPr>
        <w:t>COMMITTEE</w:t>
      </w:r>
    </w:p>
    <w:p w14:paraId="40017CC9" w14:textId="77777777" w:rsidR="00C732A4" w:rsidRPr="00BF7AB8" w:rsidRDefault="00C732A4" w:rsidP="00C732A4">
      <w:pPr>
        <w:rPr>
          <w:sz w:val="24"/>
        </w:rPr>
      </w:pPr>
    </w:p>
    <w:p w14:paraId="141CFA12" w14:textId="1E870569" w:rsidR="00C732A4" w:rsidRPr="00BF7AB8" w:rsidRDefault="00DC3823" w:rsidP="00C732A4">
      <w:pPr>
        <w:jc w:val="both"/>
        <w:rPr>
          <w:bCs/>
          <w:iCs/>
          <w:sz w:val="24"/>
        </w:rPr>
      </w:pPr>
      <w:r>
        <w:rPr>
          <w:bCs/>
          <w:iCs/>
          <w:sz w:val="24"/>
        </w:rPr>
        <w:t xml:space="preserve">The </w:t>
      </w:r>
      <w:r w:rsidR="00714D33">
        <w:rPr>
          <w:bCs/>
          <w:iCs/>
          <w:sz w:val="24"/>
        </w:rPr>
        <w:t>Corporation Board</w:t>
      </w:r>
      <w:r>
        <w:rPr>
          <w:bCs/>
          <w:iCs/>
          <w:sz w:val="24"/>
        </w:rPr>
        <w:t xml:space="preserve"> may have an Executive </w:t>
      </w:r>
      <w:r w:rsidR="00714D33">
        <w:rPr>
          <w:bCs/>
          <w:iCs/>
          <w:sz w:val="24"/>
        </w:rPr>
        <w:t>Committee</w:t>
      </w:r>
      <w:r w:rsidR="00C732A4" w:rsidRPr="00BF7AB8">
        <w:rPr>
          <w:bCs/>
          <w:iCs/>
          <w:sz w:val="24"/>
        </w:rPr>
        <w:t xml:space="preserve"> </w:t>
      </w:r>
      <w:r w:rsidR="00573FDD">
        <w:rPr>
          <w:bCs/>
          <w:iCs/>
          <w:sz w:val="24"/>
        </w:rPr>
        <w:t xml:space="preserve">comprised </w:t>
      </w:r>
      <w:r w:rsidR="00C732A4" w:rsidRPr="00BF7AB8">
        <w:rPr>
          <w:bCs/>
          <w:iCs/>
          <w:sz w:val="24"/>
        </w:rPr>
        <w:t xml:space="preserve">of a minimum </w:t>
      </w:r>
      <w:r w:rsidR="00573FDD">
        <w:rPr>
          <w:bCs/>
          <w:iCs/>
          <w:sz w:val="24"/>
        </w:rPr>
        <w:t xml:space="preserve">number </w:t>
      </w:r>
      <w:r w:rsidR="00C732A4" w:rsidRPr="00BF7AB8">
        <w:rPr>
          <w:bCs/>
          <w:iCs/>
          <w:sz w:val="24"/>
        </w:rPr>
        <w:t>of members sufficient to perform the duties.</w:t>
      </w:r>
    </w:p>
    <w:p w14:paraId="36B25038" w14:textId="77777777" w:rsidR="00C732A4" w:rsidRPr="00BF7AB8" w:rsidRDefault="00C732A4" w:rsidP="00C732A4">
      <w:pPr>
        <w:jc w:val="both"/>
        <w:rPr>
          <w:bCs/>
          <w:iCs/>
          <w:sz w:val="24"/>
        </w:rPr>
      </w:pPr>
    </w:p>
    <w:p w14:paraId="71BC395A" w14:textId="66039DA7" w:rsidR="00C732A4" w:rsidRPr="00BF7AB8" w:rsidRDefault="00DC3823" w:rsidP="00C732A4">
      <w:pPr>
        <w:jc w:val="both"/>
        <w:rPr>
          <w:bCs/>
          <w:iCs/>
          <w:sz w:val="24"/>
        </w:rPr>
      </w:pPr>
      <w:r>
        <w:rPr>
          <w:bCs/>
          <w:iCs/>
          <w:sz w:val="24"/>
        </w:rPr>
        <w:t xml:space="preserve">The Executive </w:t>
      </w:r>
      <w:r w:rsidR="00714D33">
        <w:rPr>
          <w:bCs/>
          <w:iCs/>
          <w:sz w:val="24"/>
        </w:rPr>
        <w:t>Committee</w:t>
      </w:r>
      <w:r w:rsidR="00C732A4" w:rsidRPr="00BF7AB8">
        <w:rPr>
          <w:bCs/>
          <w:iCs/>
          <w:sz w:val="24"/>
        </w:rPr>
        <w:t xml:space="preserve"> may </w:t>
      </w:r>
      <w:r w:rsidR="007B7952">
        <w:rPr>
          <w:bCs/>
          <w:iCs/>
          <w:sz w:val="24"/>
        </w:rPr>
        <w:t xml:space="preserve">only </w:t>
      </w:r>
      <w:r w:rsidR="00C732A4" w:rsidRPr="00BF7AB8">
        <w:rPr>
          <w:bCs/>
          <w:iCs/>
          <w:sz w:val="24"/>
        </w:rPr>
        <w:t>consist</w:t>
      </w:r>
      <w:r w:rsidR="007B7952">
        <w:rPr>
          <w:bCs/>
          <w:iCs/>
          <w:sz w:val="24"/>
        </w:rPr>
        <w:t xml:space="preserve"> </w:t>
      </w:r>
      <w:r w:rsidR="00C732A4" w:rsidRPr="00BF7AB8">
        <w:rPr>
          <w:bCs/>
          <w:iCs/>
          <w:sz w:val="24"/>
        </w:rPr>
        <w:t xml:space="preserve">of the President, Vice President(s), Secretary, Treasurer, a limited number of </w:t>
      </w:r>
      <w:r>
        <w:rPr>
          <w:bCs/>
          <w:iCs/>
          <w:sz w:val="24"/>
        </w:rPr>
        <w:t xml:space="preserve">members of the </w:t>
      </w:r>
      <w:r w:rsidR="00714D33">
        <w:rPr>
          <w:bCs/>
          <w:iCs/>
          <w:sz w:val="24"/>
        </w:rPr>
        <w:t>Corporation Board</w:t>
      </w:r>
      <w:r w:rsidR="00C732A4" w:rsidRPr="00BF7AB8">
        <w:rPr>
          <w:bCs/>
          <w:iCs/>
          <w:sz w:val="24"/>
        </w:rPr>
        <w:t xml:space="preserve"> and the Exe</w:t>
      </w:r>
      <w:r>
        <w:rPr>
          <w:bCs/>
          <w:iCs/>
          <w:sz w:val="24"/>
        </w:rPr>
        <w:t>cutive Director/Chief Executive Officer</w:t>
      </w:r>
      <w:r w:rsidR="007B7952">
        <w:rPr>
          <w:bCs/>
          <w:iCs/>
          <w:sz w:val="24"/>
        </w:rPr>
        <w:t>,</w:t>
      </w:r>
      <w:r>
        <w:rPr>
          <w:bCs/>
          <w:iCs/>
          <w:sz w:val="24"/>
        </w:rPr>
        <w:t xml:space="preserve"> who shall be </w:t>
      </w:r>
      <w:r w:rsidR="00B62291">
        <w:rPr>
          <w:bCs/>
          <w:iCs/>
          <w:sz w:val="24"/>
        </w:rPr>
        <w:t xml:space="preserve">a </w:t>
      </w:r>
      <w:r>
        <w:rPr>
          <w:bCs/>
          <w:iCs/>
          <w:sz w:val="24"/>
        </w:rPr>
        <w:t>non-voting</w:t>
      </w:r>
      <w:r w:rsidR="00B62291">
        <w:rPr>
          <w:bCs/>
          <w:iCs/>
          <w:sz w:val="24"/>
        </w:rPr>
        <w:t xml:space="preserve"> member</w:t>
      </w:r>
      <w:r>
        <w:rPr>
          <w:bCs/>
          <w:iCs/>
          <w:sz w:val="24"/>
        </w:rPr>
        <w:t>.</w:t>
      </w:r>
    </w:p>
    <w:p w14:paraId="5CF116B2" w14:textId="77777777" w:rsidR="00C732A4" w:rsidRPr="00BF7AB8" w:rsidRDefault="00C732A4" w:rsidP="00C732A4">
      <w:pPr>
        <w:jc w:val="both"/>
        <w:rPr>
          <w:bCs/>
          <w:iCs/>
          <w:sz w:val="24"/>
        </w:rPr>
      </w:pPr>
    </w:p>
    <w:p w14:paraId="2800A52C" w14:textId="1337BDB7" w:rsidR="00C732A4" w:rsidRPr="00BF7AB8" w:rsidRDefault="00DC3823" w:rsidP="00C732A4">
      <w:pPr>
        <w:jc w:val="both"/>
        <w:rPr>
          <w:bCs/>
          <w:iCs/>
          <w:sz w:val="24"/>
        </w:rPr>
      </w:pPr>
      <w:r>
        <w:rPr>
          <w:bCs/>
          <w:iCs/>
          <w:sz w:val="24"/>
        </w:rPr>
        <w:t xml:space="preserve">The Executive </w:t>
      </w:r>
      <w:r w:rsidR="00714D33">
        <w:rPr>
          <w:bCs/>
          <w:iCs/>
          <w:sz w:val="24"/>
        </w:rPr>
        <w:t>Committee</w:t>
      </w:r>
      <w:r w:rsidR="00C732A4" w:rsidRPr="00BF7AB8">
        <w:rPr>
          <w:bCs/>
          <w:iCs/>
          <w:sz w:val="24"/>
        </w:rPr>
        <w:t xml:space="preserve"> may act in plac</w:t>
      </w:r>
      <w:r>
        <w:rPr>
          <w:bCs/>
          <w:iCs/>
          <w:sz w:val="24"/>
        </w:rPr>
        <w:t xml:space="preserve">e and </w:t>
      </w:r>
      <w:r w:rsidR="00B62291">
        <w:rPr>
          <w:bCs/>
          <w:iCs/>
          <w:sz w:val="24"/>
        </w:rPr>
        <w:t>in</w:t>
      </w:r>
      <w:r>
        <w:rPr>
          <w:bCs/>
          <w:iCs/>
          <w:sz w:val="24"/>
        </w:rPr>
        <w:t>stead of the Corporation</w:t>
      </w:r>
      <w:r w:rsidR="00C732A4" w:rsidRPr="00BF7AB8">
        <w:rPr>
          <w:bCs/>
          <w:iCs/>
          <w:sz w:val="24"/>
        </w:rPr>
        <w:t xml:space="preserve"> </w:t>
      </w:r>
      <w:r w:rsidR="00AF1D5F">
        <w:rPr>
          <w:bCs/>
          <w:iCs/>
          <w:sz w:val="24"/>
        </w:rPr>
        <w:t xml:space="preserve">Board </w:t>
      </w:r>
      <w:r w:rsidR="00C732A4" w:rsidRPr="00BF7AB8">
        <w:rPr>
          <w:bCs/>
          <w:iCs/>
          <w:sz w:val="24"/>
        </w:rPr>
        <w:t xml:space="preserve">between </w:t>
      </w:r>
      <w:r w:rsidR="00265A19">
        <w:rPr>
          <w:bCs/>
          <w:iCs/>
          <w:sz w:val="24"/>
        </w:rPr>
        <w:t xml:space="preserve">Corporation Board </w:t>
      </w:r>
      <w:r w:rsidR="00C732A4" w:rsidRPr="00BF7AB8">
        <w:rPr>
          <w:bCs/>
          <w:iCs/>
          <w:sz w:val="24"/>
        </w:rPr>
        <w:t>meetings on all matters except those specifical</w:t>
      </w:r>
      <w:r>
        <w:rPr>
          <w:bCs/>
          <w:iCs/>
          <w:sz w:val="24"/>
        </w:rPr>
        <w:t>ly reserved to the Corporation</w:t>
      </w:r>
      <w:r w:rsidR="00C732A4" w:rsidRPr="00BF7AB8">
        <w:rPr>
          <w:bCs/>
          <w:iCs/>
          <w:sz w:val="24"/>
        </w:rPr>
        <w:t xml:space="preserve"> </w:t>
      </w:r>
      <w:r w:rsidR="00AF1D5F">
        <w:rPr>
          <w:bCs/>
          <w:iCs/>
          <w:sz w:val="24"/>
        </w:rPr>
        <w:t xml:space="preserve">Board </w:t>
      </w:r>
      <w:r w:rsidR="00C732A4" w:rsidRPr="00BF7AB8">
        <w:rPr>
          <w:bCs/>
          <w:iCs/>
          <w:sz w:val="24"/>
        </w:rPr>
        <w:t xml:space="preserve">by these Bylaws or by </w:t>
      </w:r>
      <w:r>
        <w:rPr>
          <w:bCs/>
          <w:iCs/>
          <w:sz w:val="24"/>
        </w:rPr>
        <w:t xml:space="preserve">federal or state law.  The Executive </w:t>
      </w:r>
      <w:r w:rsidR="00714D33">
        <w:rPr>
          <w:bCs/>
          <w:iCs/>
          <w:sz w:val="24"/>
        </w:rPr>
        <w:t>Committee</w:t>
      </w:r>
      <w:r w:rsidR="00C732A4" w:rsidRPr="00BF7AB8">
        <w:rPr>
          <w:bCs/>
          <w:iCs/>
          <w:sz w:val="24"/>
        </w:rPr>
        <w:t xml:space="preserve"> shall report its actions </w:t>
      </w:r>
      <w:r w:rsidR="00265A19">
        <w:rPr>
          <w:bCs/>
          <w:iCs/>
          <w:sz w:val="24"/>
        </w:rPr>
        <w:t xml:space="preserve">to the Corporation Board </w:t>
      </w:r>
      <w:r w:rsidR="00C732A4" w:rsidRPr="00BF7AB8">
        <w:rPr>
          <w:bCs/>
          <w:iCs/>
          <w:sz w:val="24"/>
        </w:rPr>
        <w:t xml:space="preserve">at the next </w:t>
      </w:r>
      <w:r w:rsidR="00AF1D5F">
        <w:rPr>
          <w:bCs/>
          <w:iCs/>
          <w:sz w:val="24"/>
        </w:rPr>
        <w:t xml:space="preserve">Corporation </w:t>
      </w:r>
      <w:r w:rsidR="00C732A4" w:rsidRPr="00BF7AB8">
        <w:rPr>
          <w:bCs/>
          <w:iCs/>
          <w:sz w:val="24"/>
        </w:rPr>
        <w:t>Board meeting.  The P</w:t>
      </w:r>
      <w:r>
        <w:rPr>
          <w:bCs/>
          <w:iCs/>
          <w:sz w:val="24"/>
        </w:rPr>
        <w:t xml:space="preserve">resident calls meetings of the Executive </w:t>
      </w:r>
      <w:r w:rsidR="00714D33">
        <w:rPr>
          <w:bCs/>
          <w:iCs/>
          <w:sz w:val="24"/>
        </w:rPr>
        <w:t>Committee</w:t>
      </w:r>
      <w:r w:rsidR="00C732A4" w:rsidRPr="00BF7AB8">
        <w:rPr>
          <w:bCs/>
          <w:iCs/>
          <w:sz w:val="24"/>
        </w:rPr>
        <w:t xml:space="preserve">.  The Executive </w:t>
      </w:r>
      <w:r w:rsidR="00714D33">
        <w:rPr>
          <w:bCs/>
          <w:iCs/>
          <w:sz w:val="24"/>
        </w:rPr>
        <w:t>Committee</w:t>
      </w:r>
      <w:r w:rsidR="00C732A4" w:rsidRPr="00BF7AB8">
        <w:rPr>
          <w:bCs/>
          <w:iCs/>
          <w:sz w:val="24"/>
        </w:rPr>
        <w:t xml:space="preserve"> may elect to hold meetings face to face or by other means agreed to in advance of the meeting.</w:t>
      </w:r>
    </w:p>
    <w:p w14:paraId="3BCD6226" w14:textId="77777777" w:rsidR="00C732A4" w:rsidRPr="00BF7AB8" w:rsidRDefault="00C732A4" w:rsidP="00C732A4">
      <w:pPr>
        <w:jc w:val="both"/>
        <w:rPr>
          <w:bCs/>
          <w:iCs/>
          <w:sz w:val="24"/>
        </w:rPr>
      </w:pPr>
    </w:p>
    <w:p w14:paraId="513B2B7D" w14:textId="2C1E8286" w:rsidR="00C732A4" w:rsidRPr="00BF7AB8" w:rsidRDefault="00DC3823" w:rsidP="00C732A4">
      <w:pPr>
        <w:keepNext/>
        <w:keepLines/>
        <w:jc w:val="center"/>
        <w:outlineLvl w:val="4"/>
        <w:rPr>
          <w:b/>
          <w:iCs/>
          <w:sz w:val="24"/>
        </w:rPr>
      </w:pPr>
      <w:bookmarkStart w:id="325" w:name="_Hlt99255639"/>
      <w:bookmarkStart w:id="326" w:name="_Toc99188229"/>
      <w:bookmarkStart w:id="327" w:name="_Toc99190153"/>
      <w:bookmarkStart w:id="328" w:name="_Toc99240996"/>
      <w:bookmarkStart w:id="329" w:name="_Toc99242391"/>
      <w:bookmarkStart w:id="330" w:name="_Toc99255002"/>
      <w:bookmarkStart w:id="331" w:name="_Toc107132921"/>
      <w:bookmarkStart w:id="332" w:name="_Toc109202514"/>
      <w:bookmarkStart w:id="333" w:name="_Toc116878241"/>
      <w:bookmarkStart w:id="334" w:name="_Toc116885062"/>
      <w:bookmarkStart w:id="335" w:name="_Toc389054274"/>
      <w:bookmarkEnd w:id="325"/>
      <w:r>
        <w:rPr>
          <w:b/>
          <w:sz w:val="24"/>
        </w:rPr>
        <w:t>Article 20</w:t>
      </w:r>
      <w:r w:rsidR="00C732A4" w:rsidRPr="00BF7AB8">
        <w:rPr>
          <w:b/>
          <w:sz w:val="24"/>
        </w:rPr>
        <w:t xml:space="preserve"> - DESCRIPTIONS AND POWERS OF STANDING AND AD HOC </w:t>
      </w:r>
      <w:r w:rsidR="00714D33">
        <w:rPr>
          <w:b/>
          <w:sz w:val="24"/>
        </w:rPr>
        <w:t>COMMITTEE</w:t>
      </w:r>
      <w:r w:rsidR="00C732A4" w:rsidRPr="00BF7AB8">
        <w:rPr>
          <w:b/>
          <w:sz w:val="24"/>
        </w:rPr>
        <w:t xml:space="preserve">S </w:t>
      </w:r>
      <w:bookmarkEnd w:id="326"/>
      <w:bookmarkEnd w:id="327"/>
      <w:bookmarkEnd w:id="328"/>
      <w:bookmarkEnd w:id="329"/>
      <w:bookmarkEnd w:id="330"/>
      <w:bookmarkEnd w:id="331"/>
      <w:bookmarkEnd w:id="332"/>
      <w:bookmarkEnd w:id="333"/>
      <w:bookmarkEnd w:id="334"/>
      <w:bookmarkEnd w:id="335"/>
    </w:p>
    <w:p w14:paraId="66003286" w14:textId="77777777" w:rsidR="00C732A4" w:rsidRPr="00BF7AB8" w:rsidRDefault="00C732A4" w:rsidP="00C732A4">
      <w:pPr>
        <w:keepNext/>
        <w:keepLines/>
        <w:rPr>
          <w:sz w:val="24"/>
        </w:rPr>
      </w:pPr>
    </w:p>
    <w:p w14:paraId="309F2FE6" w14:textId="4EF9D9A1" w:rsidR="00C732A4" w:rsidRPr="00BF7AB8" w:rsidRDefault="00DC3823" w:rsidP="00C732A4">
      <w:pPr>
        <w:keepNext/>
        <w:keepLines/>
        <w:jc w:val="both"/>
        <w:rPr>
          <w:bCs/>
          <w:iCs/>
          <w:sz w:val="24"/>
        </w:rPr>
      </w:pPr>
      <w:r>
        <w:rPr>
          <w:bCs/>
          <w:iCs/>
          <w:sz w:val="24"/>
        </w:rPr>
        <w:t xml:space="preserve">If the </w:t>
      </w:r>
      <w:r w:rsidR="00714D33">
        <w:rPr>
          <w:bCs/>
          <w:iCs/>
          <w:sz w:val="24"/>
        </w:rPr>
        <w:t>Corporation Board</w:t>
      </w:r>
      <w:r>
        <w:rPr>
          <w:bCs/>
          <w:iCs/>
          <w:sz w:val="24"/>
        </w:rPr>
        <w:t xml:space="preserve"> </w:t>
      </w:r>
      <w:r w:rsidR="00C732A4" w:rsidRPr="00BF7AB8">
        <w:rPr>
          <w:bCs/>
          <w:iCs/>
          <w:sz w:val="24"/>
        </w:rPr>
        <w:t>deems it necessary and appropriate</w:t>
      </w:r>
      <w:r w:rsidR="00B62291">
        <w:rPr>
          <w:bCs/>
          <w:iCs/>
          <w:sz w:val="24"/>
        </w:rPr>
        <w:t>,</w:t>
      </w:r>
      <w:r w:rsidR="00C732A4" w:rsidRPr="00BF7AB8">
        <w:rPr>
          <w:bCs/>
          <w:iCs/>
          <w:sz w:val="24"/>
        </w:rPr>
        <w:t xml:space="preserve"> one or more Standing </w:t>
      </w:r>
      <w:r w:rsidR="00714D33">
        <w:rPr>
          <w:bCs/>
          <w:iCs/>
          <w:sz w:val="24"/>
        </w:rPr>
        <w:t>Committee</w:t>
      </w:r>
      <w:r w:rsidR="00C732A4" w:rsidRPr="00BF7AB8">
        <w:rPr>
          <w:bCs/>
          <w:iCs/>
          <w:sz w:val="24"/>
        </w:rPr>
        <w:t xml:space="preserve">s or Ad Hoc </w:t>
      </w:r>
      <w:r w:rsidR="00714D33">
        <w:rPr>
          <w:bCs/>
          <w:iCs/>
          <w:sz w:val="24"/>
        </w:rPr>
        <w:t>Committee</w:t>
      </w:r>
      <w:r w:rsidR="00C732A4" w:rsidRPr="00BF7AB8">
        <w:rPr>
          <w:bCs/>
          <w:iCs/>
          <w:sz w:val="24"/>
        </w:rPr>
        <w:t xml:space="preserve">s can be formed and/or disbanded as the need arises.  The </w:t>
      </w:r>
      <w:r w:rsidR="00714D33">
        <w:rPr>
          <w:bCs/>
          <w:iCs/>
          <w:sz w:val="24"/>
        </w:rPr>
        <w:t>Corporation Board</w:t>
      </w:r>
      <w:r>
        <w:rPr>
          <w:bCs/>
          <w:iCs/>
          <w:sz w:val="24"/>
        </w:rPr>
        <w:t xml:space="preserve"> will establish</w:t>
      </w:r>
      <w:r w:rsidR="00C732A4" w:rsidRPr="00BF7AB8">
        <w:rPr>
          <w:bCs/>
          <w:iCs/>
          <w:sz w:val="24"/>
        </w:rPr>
        <w:t xml:space="preserve"> the charges for such </w:t>
      </w:r>
      <w:r w:rsidR="00714D33">
        <w:rPr>
          <w:bCs/>
          <w:iCs/>
          <w:sz w:val="24"/>
        </w:rPr>
        <w:t>Committee</w:t>
      </w:r>
      <w:r w:rsidR="00C732A4" w:rsidRPr="00BF7AB8">
        <w:rPr>
          <w:bCs/>
          <w:iCs/>
          <w:sz w:val="24"/>
        </w:rPr>
        <w:t>s</w:t>
      </w:r>
      <w:r>
        <w:rPr>
          <w:bCs/>
          <w:iCs/>
          <w:sz w:val="24"/>
        </w:rPr>
        <w:t xml:space="preserve"> through resolutions </w:t>
      </w:r>
      <w:r w:rsidRPr="004144A5">
        <w:rPr>
          <w:bCs/>
          <w:iCs/>
          <w:sz w:val="24"/>
        </w:rPr>
        <w:t xml:space="preserve">and will </w:t>
      </w:r>
      <w:r w:rsidR="00C732A4" w:rsidRPr="004144A5">
        <w:rPr>
          <w:bCs/>
          <w:iCs/>
          <w:sz w:val="24"/>
        </w:rPr>
        <w:t xml:space="preserve">only appoint </w:t>
      </w:r>
      <w:r w:rsidR="00714D33">
        <w:rPr>
          <w:bCs/>
          <w:iCs/>
          <w:sz w:val="24"/>
        </w:rPr>
        <w:t>Committee</w:t>
      </w:r>
      <w:r w:rsidR="00C732A4" w:rsidRPr="004144A5">
        <w:rPr>
          <w:bCs/>
          <w:iCs/>
          <w:sz w:val="24"/>
        </w:rPr>
        <w:t>s</w:t>
      </w:r>
      <w:r w:rsidRPr="004144A5">
        <w:rPr>
          <w:bCs/>
          <w:iCs/>
          <w:sz w:val="24"/>
        </w:rPr>
        <w:t xml:space="preserve"> necessary to accomplish the work of the </w:t>
      </w:r>
      <w:r w:rsidR="00714D33">
        <w:rPr>
          <w:bCs/>
          <w:iCs/>
          <w:sz w:val="24"/>
        </w:rPr>
        <w:t>Corporation Board</w:t>
      </w:r>
      <w:r w:rsidRPr="004144A5">
        <w:rPr>
          <w:bCs/>
          <w:iCs/>
          <w:sz w:val="24"/>
        </w:rPr>
        <w:t>.</w:t>
      </w:r>
    </w:p>
    <w:p w14:paraId="65FD4FA3" w14:textId="77777777" w:rsidR="00C732A4" w:rsidRPr="00BF7AB8" w:rsidRDefault="00C732A4" w:rsidP="00C732A4">
      <w:pPr>
        <w:jc w:val="both"/>
        <w:rPr>
          <w:bCs/>
          <w:iCs/>
          <w:sz w:val="24"/>
        </w:rPr>
      </w:pPr>
    </w:p>
    <w:p w14:paraId="41E50C30" w14:textId="77777777" w:rsidR="00C732A4" w:rsidRPr="00BC7ECB" w:rsidRDefault="00C732A4" w:rsidP="00C732A4">
      <w:pPr>
        <w:rPr>
          <w:b/>
          <w:sz w:val="24"/>
        </w:rPr>
      </w:pPr>
      <w:bookmarkStart w:id="336" w:name="_Toc99240999"/>
      <w:bookmarkStart w:id="337" w:name="_Toc99242394"/>
      <w:r w:rsidRPr="00BC7ECB">
        <w:rPr>
          <w:b/>
          <w:sz w:val="24"/>
        </w:rPr>
        <w:t xml:space="preserve">Standing </w:t>
      </w:r>
      <w:bookmarkEnd w:id="336"/>
      <w:bookmarkEnd w:id="337"/>
      <w:r w:rsidR="00714D33" w:rsidRPr="00BC7ECB">
        <w:rPr>
          <w:b/>
          <w:sz w:val="24"/>
        </w:rPr>
        <w:t>Committee</w:t>
      </w:r>
    </w:p>
    <w:p w14:paraId="0B115D77" w14:textId="1E88050A" w:rsidR="00C732A4" w:rsidRDefault="00C732A4" w:rsidP="00BC7ECB">
      <w:pPr>
        <w:jc w:val="both"/>
        <w:rPr>
          <w:bCs/>
          <w:iCs/>
          <w:sz w:val="24"/>
        </w:rPr>
      </w:pPr>
      <w:bookmarkStart w:id="338" w:name="_Hlt107042331"/>
      <w:r w:rsidRPr="00BF7AB8">
        <w:rPr>
          <w:bCs/>
          <w:iCs/>
          <w:sz w:val="24"/>
        </w:rPr>
        <w:t xml:space="preserve">A Standing </w:t>
      </w:r>
      <w:r w:rsidR="00714D33">
        <w:rPr>
          <w:bCs/>
          <w:iCs/>
          <w:sz w:val="24"/>
        </w:rPr>
        <w:t>Committee</w:t>
      </w:r>
      <w:r w:rsidRPr="00BF7AB8">
        <w:rPr>
          <w:bCs/>
          <w:iCs/>
          <w:sz w:val="24"/>
        </w:rPr>
        <w:t xml:space="preserve"> Chair is ap</w:t>
      </w:r>
      <w:r w:rsidR="00DC3823">
        <w:rPr>
          <w:bCs/>
          <w:iCs/>
          <w:sz w:val="24"/>
        </w:rPr>
        <w:t xml:space="preserve">pointed by the President </w:t>
      </w:r>
      <w:r w:rsidR="008B4825">
        <w:rPr>
          <w:bCs/>
          <w:iCs/>
          <w:sz w:val="24"/>
        </w:rPr>
        <w:t xml:space="preserve">of the Corporation Board </w:t>
      </w:r>
      <w:r w:rsidR="00DC3823">
        <w:rPr>
          <w:bCs/>
          <w:iCs/>
          <w:sz w:val="24"/>
        </w:rPr>
        <w:t xml:space="preserve">and can serve on the </w:t>
      </w:r>
      <w:r w:rsidR="008B4825">
        <w:rPr>
          <w:bCs/>
          <w:iCs/>
          <w:sz w:val="24"/>
        </w:rPr>
        <w:t xml:space="preserve">Corporation </w:t>
      </w:r>
      <w:r w:rsidR="00DC3823">
        <w:rPr>
          <w:bCs/>
          <w:iCs/>
          <w:sz w:val="24"/>
        </w:rPr>
        <w:t>Board or an Auxiliary Board, if appropriate, as a representative of</w:t>
      </w:r>
      <w:r w:rsidRPr="00BF7AB8">
        <w:rPr>
          <w:bCs/>
          <w:iCs/>
          <w:sz w:val="24"/>
        </w:rPr>
        <w:t xml:space="preserve"> that </w:t>
      </w:r>
      <w:r w:rsidR="00714D33">
        <w:rPr>
          <w:bCs/>
          <w:iCs/>
          <w:sz w:val="24"/>
        </w:rPr>
        <w:t>Committee</w:t>
      </w:r>
      <w:r w:rsidRPr="00BF7AB8">
        <w:rPr>
          <w:bCs/>
          <w:iCs/>
          <w:sz w:val="24"/>
        </w:rPr>
        <w:t>.</w:t>
      </w:r>
      <w:bookmarkEnd w:id="338"/>
      <w:r w:rsidR="00E8493C">
        <w:rPr>
          <w:bCs/>
          <w:iCs/>
          <w:sz w:val="24"/>
        </w:rPr>
        <w:t xml:space="preserve">  </w:t>
      </w:r>
      <w:r w:rsidRPr="00BF7AB8">
        <w:rPr>
          <w:bCs/>
          <w:iCs/>
          <w:sz w:val="24"/>
        </w:rPr>
        <w:lastRenderedPageBreak/>
        <w:t>Chair</w:t>
      </w:r>
      <w:r w:rsidR="00E8493C">
        <w:rPr>
          <w:bCs/>
          <w:iCs/>
          <w:sz w:val="24"/>
        </w:rPr>
        <w:t xml:space="preserve">persons of Standing </w:t>
      </w:r>
      <w:r w:rsidR="00714D33">
        <w:rPr>
          <w:bCs/>
          <w:iCs/>
          <w:sz w:val="24"/>
        </w:rPr>
        <w:t>Committee</w:t>
      </w:r>
      <w:r w:rsidR="00E8493C">
        <w:rPr>
          <w:bCs/>
          <w:iCs/>
          <w:sz w:val="24"/>
        </w:rPr>
        <w:t>s, after consultation with the President</w:t>
      </w:r>
      <w:proofErr w:type="gramStart"/>
      <w:r w:rsidR="00E8493C">
        <w:rPr>
          <w:bCs/>
          <w:iCs/>
          <w:sz w:val="24"/>
        </w:rPr>
        <w:t xml:space="preserve">, </w:t>
      </w:r>
      <w:r w:rsidR="004A2709">
        <w:rPr>
          <w:bCs/>
          <w:iCs/>
          <w:sz w:val="24"/>
        </w:rPr>
        <w:t xml:space="preserve"> may</w:t>
      </w:r>
      <w:proofErr w:type="gramEnd"/>
      <w:r w:rsidR="00E8493C">
        <w:rPr>
          <w:bCs/>
          <w:iCs/>
          <w:sz w:val="24"/>
        </w:rPr>
        <w:t xml:space="preserve"> appoint other </w:t>
      </w:r>
      <w:r w:rsidR="00714D33">
        <w:rPr>
          <w:bCs/>
          <w:iCs/>
          <w:sz w:val="24"/>
        </w:rPr>
        <w:t>Committee</w:t>
      </w:r>
      <w:r w:rsidR="00E8493C">
        <w:rPr>
          <w:bCs/>
          <w:iCs/>
          <w:sz w:val="24"/>
        </w:rPr>
        <w:t xml:space="preserve"> members and entrust </w:t>
      </w:r>
      <w:r w:rsidR="00B62291">
        <w:rPr>
          <w:bCs/>
          <w:iCs/>
          <w:sz w:val="24"/>
        </w:rPr>
        <w:t xml:space="preserve">them </w:t>
      </w:r>
      <w:r w:rsidR="00E8493C">
        <w:rPr>
          <w:bCs/>
          <w:iCs/>
          <w:sz w:val="24"/>
        </w:rPr>
        <w:t xml:space="preserve">with special responsibilities either as members, advisors or staff to a </w:t>
      </w:r>
      <w:r w:rsidR="00714D33">
        <w:rPr>
          <w:bCs/>
          <w:iCs/>
          <w:sz w:val="24"/>
        </w:rPr>
        <w:t>Committee</w:t>
      </w:r>
      <w:r w:rsidR="004A2709">
        <w:rPr>
          <w:bCs/>
          <w:iCs/>
          <w:sz w:val="24"/>
        </w:rPr>
        <w:t>.</w:t>
      </w:r>
    </w:p>
    <w:p w14:paraId="343B5168" w14:textId="77777777" w:rsidR="00E8493C" w:rsidRDefault="00E8493C" w:rsidP="00BC7ECB">
      <w:pPr>
        <w:ind w:left="720"/>
        <w:jc w:val="both"/>
        <w:rPr>
          <w:bCs/>
          <w:iCs/>
          <w:sz w:val="24"/>
        </w:rPr>
      </w:pPr>
    </w:p>
    <w:p w14:paraId="62AEDEF1" w14:textId="77777777" w:rsidR="00E8493C" w:rsidRPr="00BC7ECB" w:rsidRDefault="00E8493C" w:rsidP="00BC7ECB">
      <w:pPr>
        <w:jc w:val="both"/>
        <w:rPr>
          <w:b/>
          <w:sz w:val="24"/>
        </w:rPr>
      </w:pPr>
      <w:bookmarkStart w:id="339" w:name="_Toc99241000"/>
      <w:bookmarkStart w:id="340" w:name="_Toc99242395"/>
      <w:r w:rsidRPr="00BC7ECB">
        <w:rPr>
          <w:b/>
          <w:sz w:val="24"/>
        </w:rPr>
        <w:t>Sub-</w:t>
      </w:r>
      <w:bookmarkEnd w:id="339"/>
      <w:bookmarkEnd w:id="340"/>
      <w:r w:rsidR="00714D33" w:rsidRPr="00BC7ECB">
        <w:rPr>
          <w:b/>
          <w:sz w:val="24"/>
        </w:rPr>
        <w:t>Committee</w:t>
      </w:r>
    </w:p>
    <w:p w14:paraId="69ABAD6C" w14:textId="2B2B8DA1" w:rsidR="00E8493C" w:rsidRPr="00E8493C" w:rsidRDefault="00E8493C" w:rsidP="00BC7ECB">
      <w:pPr>
        <w:jc w:val="both"/>
        <w:rPr>
          <w:bCs/>
          <w:iCs/>
          <w:sz w:val="24"/>
        </w:rPr>
      </w:pPr>
      <w:r w:rsidRPr="00E8493C">
        <w:rPr>
          <w:bCs/>
          <w:iCs/>
          <w:sz w:val="24"/>
        </w:rPr>
        <w:t xml:space="preserve">A Standing </w:t>
      </w:r>
      <w:r w:rsidR="00714D33">
        <w:rPr>
          <w:bCs/>
          <w:iCs/>
          <w:sz w:val="24"/>
        </w:rPr>
        <w:t>Committee</w:t>
      </w:r>
      <w:r w:rsidRPr="00E8493C">
        <w:rPr>
          <w:bCs/>
          <w:iCs/>
          <w:sz w:val="24"/>
        </w:rPr>
        <w:t xml:space="preserve"> Chair shall appoint all Sub</w:t>
      </w:r>
      <w:r w:rsidR="009E3E21">
        <w:rPr>
          <w:bCs/>
          <w:iCs/>
          <w:sz w:val="24"/>
        </w:rPr>
        <w:t>c</w:t>
      </w:r>
      <w:r w:rsidR="00714D33">
        <w:rPr>
          <w:bCs/>
          <w:iCs/>
          <w:sz w:val="24"/>
        </w:rPr>
        <w:t>ommittee</w:t>
      </w:r>
      <w:r w:rsidRPr="00E8493C">
        <w:rPr>
          <w:bCs/>
          <w:iCs/>
          <w:sz w:val="24"/>
        </w:rPr>
        <w:t xml:space="preserve"> Chairs</w:t>
      </w:r>
      <w:r>
        <w:rPr>
          <w:bCs/>
          <w:iCs/>
          <w:sz w:val="24"/>
        </w:rPr>
        <w:t xml:space="preserve"> after consultation with the President. Su</w:t>
      </w:r>
      <w:r w:rsidR="009E3E21">
        <w:rPr>
          <w:bCs/>
          <w:iCs/>
          <w:sz w:val="24"/>
        </w:rPr>
        <w:t>bc</w:t>
      </w:r>
      <w:r w:rsidR="00714D33">
        <w:rPr>
          <w:bCs/>
          <w:iCs/>
          <w:sz w:val="24"/>
        </w:rPr>
        <w:t>ommittee</w:t>
      </w:r>
      <w:r>
        <w:rPr>
          <w:bCs/>
          <w:iCs/>
          <w:sz w:val="24"/>
        </w:rPr>
        <w:t xml:space="preserve"> Chairs, after consultation with the Standing </w:t>
      </w:r>
      <w:r w:rsidR="00714D33">
        <w:rPr>
          <w:bCs/>
          <w:iCs/>
          <w:sz w:val="24"/>
        </w:rPr>
        <w:t>Committee</w:t>
      </w:r>
      <w:r>
        <w:rPr>
          <w:bCs/>
          <w:iCs/>
          <w:sz w:val="24"/>
        </w:rPr>
        <w:t xml:space="preserve"> Chair, appoint members and entrust </w:t>
      </w:r>
      <w:r w:rsidR="00B62291">
        <w:rPr>
          <w:bCs/>
          <w:iCs/>
          <w:sz w:val="24"/>
        </w:rPr>
        <w:t xml:space="preserve">them </w:t>
      </w:r>
      <w:r>
        <w:rPr>
          <w:bCs/>
          <w:iCs/>
          <w:sz w:val="24"/>
        </w:rPr>
        <w:t xml:space="preserve">with special responsibilities, either as members, advisors or staff to a </w:t>
      </w:r>
      <w:r w:rsidR="00650200">
        <w:rPr>
          <w:bCs/>
          <w:iCs/>
          <w:sz w:val="24"/>
        </w:rPr>
        <w:t>S</w:t>
      </w:r>
      <w:r>
        <w:rPr>
          <w:bCs/>
          <w:iCs/>
          <w:sz w:val="24"/>
        </w:rPr>
        <w:t>ub</w:t>
      </w:r>
      <w:r w:rsidR="009E3E21">
        <w:rPr>
          <w:bCs/>
          <w:iCs/>
          <w:sz w:val="24"/>
        </w:rPr>
        <w:t>c</w:t>
      </w:r>
      <w:r w:rsidR="00714D33">
        <w:rPr>
          <w:bCs/>
          <w:iCs/>
          <w:sz w:val="24"/>
        </w:rPr>
        <w:t>ommittee</w:t>
      </w:r>
      <w:r>
        <w:rPr>
          <w:bCs/>
          <w:iCs/>
          <w:sz w:val="24"/>
        </w:rPr>
        <w:t>.</w:t>
      </w:r>
    </w:p>
    <w:p w14:paraId="7A28FB52" w14:textId="77777777" w:rsidR="00E8493C" w:rsidRPr="00E8493C" w:rsidRDefault="00E8493C" w:rsidP="00C732A4">
      <w:pPr>
        <w:rPr>
          <w:bCs/>
          <w:iCs/>
          <w:sz w:val="24"/>
        </w:rPr>
      </w:pPr>
    </w:p>
    <w:p w14:paraId="113E78FF" w14:textId="77777777" w:rsidR="00C732A4" w:rsidRPr="00BC7ECB" w:rsidRDefault="00C732A4" w:rsidP="00C732A4">
      <w:pPr>
        <w:rPr>
          <w:b/>
          <w:sz w:val="24"/>
        </w:rPr>
      </w:pPr>
      <w:bookmarkStart w:id="341" w:name="_Toc99241001"/>
      <w:bookmarkStart w:id="342" w:name="_Toc99242396"/>
      <w:r w:rsidRPr="00BC7ECB">
        <w:rPr>
          <w:b/>
          <w:sz w:val="24"/>
        </w:rPr>
        <w:t xml:space="preserve">Ad Hoc </w:t>
      </w:r>
      <w:bookmarkEnd w:id="341"/>
      <w:bookmarkEnd w:id="342"/>
      <w:r w:rsidR="00714D33" w:rsidRPr="00BC7ECB">
        <w:rPr>
          <w:b/>
          <w:sz w:val="24"/>
        </w:rPr>
        <w:t>Committee</w:t>
      </w:r>
      <w:r w:rsidRPr="00BC7ECB">
        <w:rPr>
          <w:b/>
          <w:sz w:val="24"/>
        </w:rPr>
        <w:t xml:space="preserve"> </w:t>
      </w:r>
    </w:p>
    <w:p w14:paraId="24B47A06" w14:textId="78743A86" w:rsidR="00C732A4" w:rsidRPr="00BF7AB8" w:rsidRDefault="004A2709" w:rsidP="00BC7ECB">
      <w:pPr>
        <w:jc w:val="both"/>
        <w:rPr>
          <w:bCs/>
          <w:iCs/>
          <w:sz w:val="24"/>
        </w:rPr>
      </w:pPr>
      <w:r>
        <w:rPr>
          <w:bCs/>
          <w:iCs/>
          <w:sz w:val="24"/>
        </w:rPr>
        <w:t>An</w:t>
      </w:r>
      <w:r w:rsidR="00E8493C">
        <w:rPr>
          <w:bCs/>
          <w:iCs/>
          <w:sz w:val="24"/>
        </w:rPr>
        <w:t xml:space="preserve"> Ad Hoc </w:t>
      </w:r>
      <w:r w:rsidR="00714D33">
        <w:rPr>
          <w:bCs/>
          <w:iCs/>
          <w:sz w:val="24"/>
        </w:rPr>
        <w:t>Committee</w:t>
      </w:r>
      <w:r w:rsidR="00E8493C">
        <w:rPr>
          <w:bCs/>
          <w:iCs/>
          <w:sz w:val="24"/>
        </w:rPr>
        <w:t xml:space="preserve"> may be established f</w:t>
      </w:r>
      <w:r w:rsidR="00C732A4" w:rsidRPr="00BF7AB8">
        <w:rPr>
          <w:bCs/>
          <w:iCs/>
          <w:sz w:val="24"/>
        </w:rPr>
        <w:t>or a specific charge and term</w:t>
      </w:r>
      <w:r w:rsidR="00E8493C">
        <w:rPr>
          <w:bCs/>
          <w:iCs/>
          <w:sz w:val="24"/>
        </w:rPr>
        <w:t>.</w:t>
      </w:r>
      <w:r w:rsidR="009E3E21">
        <w:rPr>
          <w:bCs/>
          <w:iCs/>
          <w:sz w:val="24"/>
        </w:rPr>
        <w:t xml:space="preserve"> </w:t>
      </w:r>
      <w:r w:rsidR="00E8493C">
        <w:rPr>
          <w:bCs/>
          <w:iCs/>
          <w:sz w:val="24"/>
        </w:rPr>
        <w:t xml:space="preserve"> It is </w:t>
      </w:r>
      <w:r w:rsidR="00C732A4" w:rsidRPr="00BF7AB8">
        <w:rPr>
          <w:bCs/>
          <w:iCs/>
          <w:sz w:val="24"/>
        </w:rPr>
        <w:t>approved by the</w:t>
      </w:r>
      <w:r w:rsidR="00E8493C">
        <w:rPr>
          <w:bCs/>
          <w:iCs/>
          <w:sz w:val="24"/>
        </w:rPr>
        <w:t xml:space="preserve"> </w:t>
      </w:r>
      <w:r w:rsidR="00714D33">
        <w:rPr>
          <w:bCs/>
          <w:iCs/>
          <w:sz w:val="24"/>
        </w:rPr>
        <w:t>Corporation Board</w:t>
      </w:r>
      <w:r w:rsidR="00C732A4" w:rsidRPr="00BF7AB8">
        <w:rPr>
          <w:bCs/>
          <w:iCs/>
          <w:sz w:val="24"/>
        </w:rPr>
        <w:t xml:space="preserve"> </w:t>
      </w:r>
      <w:r w:rsidR="00E8493C">
        <w:rPr>
          <w:bCs/>
          <w:iCs/>
          <w:sz w:val="24"/>
        </w:rPr>
        <w:t xml:space="preserve">and its </w:t>
      </w:r>
      <w:r w:rsidR="009E3E21">
        <w:rPr>
          <w:bCs/>
          <w:iCs/>
          <w:sz w:val="24"/>
        </w:rPr>
        <w:t>C</w:t>
      </w:r>
      <w:r w:rsidR="00E8493C">
        <w:rPr>
          <w:bCs/>
          <w:iCs/>
          <w:sz w:val="24"/>
        </w:rPr>
        <w:t xml:space="preserve">hair is appointed by the President.  Members </w:t>
      </w:r>
      <w:r w:rsidR="00E8493C" w:rsidRPr="004144A5">
        <w:rPr>
          <w:bCs/>
          <w:iCs/>
          <w:sz w:val="24"/>
        </w:rPr>
        <w:t xml:space="preserve">are appointed by the </w:t>
      </w:r>
      <w:proofErr w:type="gramStart"/>
      <w:r w:rsidR="00E8493C" w:rsidRPr="004144A5">
        <w:rPr>
          <w:bCs/>
          <w:iCs/>
          <w:sz w:val="24"/>
        </w:rPr>
        <w:t>Chair</w:t>
      </w:r>
      <w:r w:rsidR="009E3E21">
        <w:rPr>
          <w:bCs/>
          <w:iCs/>
          <w:sz w:val="24"/>
        </w:rPr>
        <w:t xml:space="preserve"> </w:t>
      </w:r>
      <w:r w:rsidR="00E8493C" w:rsidRPr="004144A5">
        <w:rPr>
          <w:bCs/>
          <w:iCs/>
          <w:sz w:val="24"/>
        </w:rPr>
        <w:t xml:space="preserve"> following</w:t>
      </w:r>
      <w:proofErr w:type="gramEnd"/>
      <w:r w:rsidR="00E8493C" w:rsidRPr="004144A5">
        <w:rPr>
          <w:bCs/>
          <w:iCs/>
          <w:sz w:val="24"/>
        </w:rPr>
        <w:t xml:space="preserve"> agreement by the President of the </w:t>
      </w:r>
      <w:r w:rsidR="00714D33">
        <w:rPr>
          <w:bCs/>
          <w:iCs/>
          <w:sz w:val="24"/>
        </w:rPr>
        <w:t>Corporation Board</w:t>
      </w:r>
      <w:r w:rsidR="00E8493C" w:rsidRPr="004144A5">
        <w:rPr>
          <w:bCs/>
          <w:iCs/>
          <w:sz w:val="24"/>
        </w:rPr>
        <w:t>.</w:t>
      </w:r>
    </w:p>
    <w:p w14:paraId="3AB9F22D" w14:textId="77777777" w:rsidR="00C732A4" w:rsidRPr="00BF7AB8" w:rsidRDefault="00C732A4" w:rsidP="00BC7ECB">
      <w:pPr>
        <w:jc w:val="both"/>
        <w:rPr>
          <w:bCs/>
          <w:iCs/>
          <w:sz w:val="24"/>
        </w:rPr>
      </w:pPr>
    </w:p>
    <w:p w14:paraId="72496F43" w14:textId="77777777" w:rsidR="00AF183D" w:rsidRDefault="00AF183D" w:rsidP="00BC7ECB">
      <w:pPr>
        <w:jc w:val="both"/>
        <w:rPr>
          <w:b/>
          <w:bCs/>
          <w:iCs/>
          <w:sz w:val="24"/>
        </w:rPr>
      </w:pPr>
      <w:bookmarkStart w:id="343" w:name="_Toc99241006"/>
      <w:bookmarkStart w:id="344" w:name="_Toc99242401"/>
      <w:bookmarkStart w:id="345" w:name="_Toc99255005"/>
      <w:bookmarkStart w:id="346" w:name="_Toc116878244"/>
      <w:bookmarkStart w:id="347" w:name="_Toc116885065"/>
    </w:p>
    <w:p w14:paraId="0A8C7275" w14:textId="77777777" w:rsidR="00C732A4" w:rsidRPr="00BF7AB8" w:rsidRDefault="00C732A4" w:rsidP="00BC7ECB">
      <w:pPr>
        <w:jc w:val="both"/>
        <w:rPr>
          <w:b/>
          <w:bCs/>
          <w:sz w:val="24"/>
        </w:rPr>
      </w:pPr>
      <w:r w:rsidRPr="00BF7AB8">
        <w:rPr>
          <w:b/>
          <w:bCs/>
          <w:iCs/>
          <w:sz w:val="24"/>
        </w:rPr>
        <w:t>Term Limits</w:t>
      </w:r>
      <w:bookmarkEnd w:id="343"/>
      <w:bookmarkEnd w:id="344"/>
      <w:bookmarkEnd w:id="345"/>
      <w:bookmarkEnd w:id="346"/>
      <w:bookmarkEnd w:id="347"/>
    </w:p>
    <w:p w14:paraId="490F9844" w14:textId="2B6A712E" w:rsidR="00C732A4" w:rsidRPr="00BF7AB8" w:rsidRDefault="00C732A4" w:rsidP="00BC7ECB">
      <w:pPr>
        <w:jc w:val="both"/>
        <w:rPr>
          <w:bCs/>
          <w:iCs/>
          <w:sz w:val="24"/>
        </w:rPr>
      </w:pPr>
      <w:r w:rsidRPr="00BF7AB8">
        <w:rPr>
          <w:bCs/>
          <w:iCs/>
          <w:sz w:val="24"/>
        </w:rPr>
        <w:t xml:space="preserve">All appointments by a </w:t>
      </w:r>
      <w:r w:rsidR="009E3E21">
        <w:rPr>
          <w:bCs/>
          <w:iCs/>
          <w:sz w:val="24"/>
        </w:rPr>
        <w:t>C</w:t>
      </w:r>
      <w:r w:rsidRPr="00BF7AB8">
        <w:rPr>
          <w:bCs/>
          <w:iCs/>
          <w:sz w:val="24"/>
        </w:rPr>
        <w:t>hair ter</w:t>
      </w:r>
      <w:r w:rsidR="00E8493C">
        <w:rPr>
          <w:bCs/>
          <w:iCs/>
          <w:sz w:val="24"/>
        </w:rPr>
        <w:t xml:space="preserve">minate automatically when a new </w:t>
      </w:r>
      <w:r w:rsidR="009E3E21">
        <w:rPr>
          <w:bCs/>
          <w:iCs/>
          <w:sz w:val="24"/>
        </w:rPr>
        <w:t xml:space="preserve">Corporation </w:t>
      </w:r>
      <w:r w:rsidR="004A2709">
        <w:rPr>
          <w:bCs/>
          <w:iCs/>
          <w:sz w:val="24"/>
        </w:rPr>
        <w:t xml:space="preserve">Board </w:t>
      </w:r>
      <w:r w:rsidR="00E8493C">
        <w:rPr>
          <w:bCs/>
          <w:iCs/>
          <w:sz w:val="24"/>
        </w:rPr>
        <w:t xml:space="preserve">President </w:t>
      </w:r>
      <w:r w:rsidRPr="00BF7AB8">
        <w:rPr>
          <w:bCs/>
          <w:iCs/>
          <w:sz w:val="24"/>
        </w:rPr>
        <w:t>takes office.  Chairpersons and members may be reappointed.</w:t>
      </w:r>
    </w:p>
    <w:p w14:paraId="76515785" w14:textId="77777777" w:rsidR="00C732A4" w:rsidRPr="00BF7AB8" w:rsidRDefault="00C732A4" w:rsidP="00C732A4">
      <w:pPr>
        <w:jc w:val="both"/>
        <w:rPr>
          <w:bCs/>
          <w:iCs/>
          <w:sz w:val="24"/>
        </w:rPr>
      </w:pPr>
    </w:p>
    <w:p w14:paraId="29977BF5" w14:textId="77777777" w:rsidR="00C732A4" w:rsidRPr="00BF7AB8" w:rsidRDefault="00C732A4" w:rsidP="00C732A4">
      <w:pPr>
        <w:keepNext/>
        <w:outlineLvl w:val="5"/>
        <w:rPr>
          <w:b/>
          <w:bCs/>
          <w:sz w:val="24"/>
        </w:rPr>
      </w:pPr>
      <w:bookmarkStart w:id="348" w:name="_Toc99241007"/>
      <w:bookmarkStart w:id="349" w:name="_Toc99242402"/>
      <w:bookmarkStart w:id="350" w:name="_Toc99255006"/>
      <w:bookmarkStart w:id="351" w:name="_Toc116878245"/>
      <w:bookmarkStart w:id="352" w:name="_Toc116885066"/>
      <w:r w:rsidRPr="00BF7AB8">
        <w:rPr>
          <w:b/>
          <w:bCs/>
          <w:iCs/>
          <w:sz w:val="24"/>
        </w:rPr>
        <w:t>Quorum</w:t>
      </w:r>
      <w:bookmarkEnd w:id="348"/>
      <w:bookmarkEnd w:id="349"/>
      <w:bookmarkEnd w:id="350"/>
      <w:bookmarkEnd w:id="351"/>
      <w:bookmarkEnd w:id="352"/>
    </w:p>
    <w:p w14:paraId="337B3C66" w14:textId="77777777" w:rsidR="00C732A4" w:rsidRPr="00BF7AB8" w:rsidRDefault="00C732A4" w:rsidP="00C732A4">
      <w:pPr>
        <w:jc w:val="both"/>
        <w:rPr>
          <w:bCs/>
          <w:iCs/>
          <w:sz w:val="24"/>
        </w:rPr>
      </w:pPr>
      <w:r w:rsidRPr="00BF7AB8">
        <w:rPr>
          <w:bCs/>
          <w:iCs/>
          <w:sz w:val="24"/>
        </w:rPr>
        <w:t xml:space="preserve">A simple majority constitutes a quorum for </w:t>
      </w:r>
      <w:r w:rsidR="00714D33">
        <w:rPr>
          <w:bCs/>
          <w:iCs/>
          <w:sz w:val="24"/>
        </w:rPr>
        <w:t>Committee</w:t>
      </w:r>
      <w:r w:rsidRPr="00BF7AB8">
        <w:rPr>
          <w:bCs/>
          <w:iCs/>
          <w:sz w:val="24"/>
        </w:rPr>
        <w:t xml:space="preserve"> meetings.</w:t>
      </w:r>
    </w:p>
    <w:p w14:paraId="19C8D918" w14:textId="77777777" w:rsidR="00C732A4" w:rsidRPr="00BF7AB8" w:rsidRDefault="00C732A4" w:rsidP="00C732A4">
      <w:pPr>
        <w:jc w:val="both"/>
        <w:rPr>
          <w:bCs/>
          <w:iCs/>
          <w:sz w:val="24"/>
        </w:rPr>
      </w:pPr>
    </w:p>
    <w:p w14:paraId="493D1E7F" w14:textId="77777777" w:rsidR="00C732A4" w:rsidRPr="00BF7AB8" w:rsidRDefault="00C732A4" w:rsidP="00C732A4">
      <w:pPr>
        <w:keepNext/>
        <w:outlineLvl w:val="5"/>
        <w:rPr>
          <w:b/>
          <w:bCs/>
          <w:sz w:val="24"/>
        </w:rPr>
      </w:pPr>
      <w:bookmarkStart w:id="353" w:name="_Toc99241008"/>
      <w:bookmarkStart w:id="354" w:name="_Toc99242403"/>
      <w:bookmarkStart w:id="355" w:name="_Toc99255007"/>
      <w:bookmarkStart w:id="356" w:name="_Toc116878246"/>
      <w:bookmarkStart w:id="357" w:name="_Toc116885067"/>
      <w:r w:rsidRPr="00BF7AB8">
        <w:rPr>
          <w:b/>
          <w:bCs/>
          <w:iCs/>
          <w:sz w:val="24"/>
        </w:rPr>
        <w:t>Voting</w:t>
      </w:r>
      <w:bookmarkEnd w:id="353"/>
      <w:bookmarkEnd w:id="354"/>
      <w:bookmarkEnd w:id="355"/>
      <w:bookmarkEnd w:id="356"/>
      <w:bookmarkEnd w:id="357"/>
    </w:p>
    <w:p w14:paraId="48C7D17E" w14:textId="6338CEB1" w:rsidR="00C732A4" w:rsidRPr="00BF7AB8" w:rsidRDefault="00C732A4" w:rsidP="00C732A4">
      <w:pPr>
        <w:jc w:val="both"/>
        <w:rPr>
          <w:bCs/>
          <w:iCs/>
          <w:sz w:val="24"/>
        </w:rPr>
      </w:pPr>
      <w:r w:rsidRPr="00BF7AB8">
        <w:rPr>
          <w:bCs/>
          <w:iCs/>
          <w:sz w:val="24"/>
        </w:rPr>
        <w:t xml:space="preserve">All </w:t>
      </w:r>
      <w:r w:rsidR="00714D33">
        <w:rPr>
          <w:bCs/>
          <w:iCs/>
          <w:sz w:val="24"/>
        </w:rPr>
        <w:t>Committee</w:t>
      </w:r>
      <w:r w:rsidR="00E8493C">
        <w:rPr>
          <w:bCs/>
          <w:iCs/>
          <w:sz w:val="24"/>
        </w:rPr>
        <w:t xml:space="preserve"> and Sub</w:t>
      </w:r>
      <w:r w:rsidR="009E3E21">
        <w:rPr>
          <w:bCs/>
          <w:iCs/>
          <w:sz w:val="24"/>
        </w:rPr>
        <w:t>c</w:t>
      </w:r>
      <w:r w:rsidR="00714D33">
        <w:rPr>
          <w:bCs/>
          <w:iCs/>
          <w:sz w:val="24"/>
        </w:rPr>
        <w:t>ommittee</w:t>
      </w:r>
      <w:r w:rsidR="00E8493C">
        <w:rPr>
          <w:bCs/>
          <w:iCs/>
          <w:sz w:val="24"/>
        </w:rPr>
        <w:t xml:space="preserve"> members,</w:t>
      </w:r>
      <w:r w:rsidR="006F22EC">
        <w:rPr>
          <w:bCs/>
          <w:iCs/>
          <w:sz w:val="24"/>
        </w:rPr>
        <w:t xml:space="preserve"> except</w:t>
      </w:r>
      <w:r w:rsidR="009E3E21">
        <w:rPr>
          <w:bCs/>
          <w:iCs/>
          <w:sz w:val="24"/>
        </w:rPr>
        <w:t xml:space="preserve"> </w:t>
      </w:r>
      <w:r w:rsidR="006F22EC">
        <w:rPr>
          <w:bCs/>
          <w:iCs/>
          <w:sz w:val="24"/>
        </w:rPr>
        <w:t xml:space="preserve">those who are </w:t>
      </w:r>
      <w:r w:rsidR="00C11259">
        <w:rPr>
          <w:bCs/>
          <w:iCs/>
          <w:sz w:val="24"/>
        </w:rPr>
        <w:t>paid</w:t>
      </w:r>
      <w:r w:rsidR="000F00B8">
        <w:rPr>
          <w:bCs/>
          <w:iCs/>
          <w:sz w:val="24"/>
        </w:rPr>
        <w:t xml:space="preserve"> (or non-paid)</w:t>
      </w:r>
      <w:r w:rsidR="00C11259">
        <w:rPr>
          <w:bCs/>
          <w:iCs/>
          <w:sz w:val="24"/>
        </w:rPr>
        <w:t xml:space="preserve"> </w:t>
      </w:r>
      <w:r w:rsidR="006F22EC">
        <w:rPr>
          <w:bCs/>
          <w:iCs/>
          <w:sz w:val="24"/>
        </w:rPr>
        <w:t xml:space="preserve">staff of the </w:t>
      </w:r>
      <w:r w:rsidR="00714D33">
        <w:rPr>
          <w:bCs/>
          <w:iCs/>
          <w:sz w:val="24"/>
        </w:rPr>
        <w:t>Corporation</w:t>
      </w:r>
      <w:r w:rsidR="006F22EC">
        <w:rPr>
          <w:bCs/>
          <w:iCs/>
          <w:sz w:val="24"/>
        </w:rPr>
        <w:t xml:space="preserve"> and except for ordained clergy, shall</w:t>
      </w:r>
      <w:r w:rsidR="00E8493C">
        <w:rPr>
          <w:bCs/>
          <w:iCs/>
          <w:sz w:val="24"/>
        </w:rPr>
        <w:t xml:space="preserve"> </w:t>
      </w:r>
      <w:r w:rsidRPr="00BF7AB8">
        <w:rPr>
          <w:bCs/>
          <w:iCs/>
          <w:sz w:val="24"/>
        </w:rPr>
        <w:t xml:space="preserve">have one vote.  All decisions require a simple majority for approval.  A Standing </w:t>
      </w:r>
      <w:r w:rsidR="00714D33">
        <w:rPr>
          <w:bCs/>
          <w:iCs/>
          <w:sz w:val="24"/>
        </w:rPr>
        <w:t>Committee</w:t>
      </w:r>
      <w:r w:rsidRPr="00BF7AB8">
        <w:rPr>
          <w:bCs/>
          <w:iCs/>
          <w:sz w:val="24"/>
        </w:rPr>
        <w:t xml:space="preserve"> or Ad Hoc </w:t>
      </w:r>
      <w:r w:rsidR="00714D33">
        <w:rPr>
          <w:bCs/>
          <w:iCs/>
          <w:sz w:val="24"/>
        </w:rPr>
        <w:t>Committee</w:t>
      </w:r>
      <w:r w:rsidRPr="00BF7AB8">
        <w:rPr>
          <w:bCs/>
          <w:iCs/>
          <w:sz w:val="24"/>
        </w:rPr>
        <w:t xml:space="preserve"> Ch</w:t>
      </w:r>
      <w:r w:rsidR="006F22EC">
        <w:rPr>
          <w:bCs/>
          <w:iCs/>
          <w:sz w:val="24"/>
        </w:rPr>
        <w:t xml:space="preserve">air reports to the </w:t>
      </w:r>
      <w:r w:rsidR="00B560C4">
        <w:rPr>
          <w:bCs/>
          <w:iCs/>
          <w:sz w:val="24"/>
        </w:rPr>
        <w:t xml:space="preserve">Corporation Board </w:t>
      </w:r>
      <w:r w:rsidR="006F22EC">
        <w:rPr>
          <w:bCs/>
          <w:iCs/>
          <w:sz w:val="24"/>
        </w:rPr>
        <w:t>President o</w:t>
      </w:r>
      <w:r w:rsidR="00B560C4">
        <w:rPr>
          <w:bCs/>
          <w:iCs/>
          <w:sz w:val="24"/>
        </w:rPr>
        <w:t>r</w:t>
      </w:r>
      <w:r w:rsidR="006F22EC">
        <w:rPr>
          <w:bCs/>
          <w:iCs/>
          <w:sz w:val="24"/>
        </w:rPr>
        <w:t xml:space="preserve"> the </w:t>
      </w:r>
      <w:r w:rsidR="00714D33">
        <w:rPr>
          <w:bCs/>
          <w:iCs/>
          <w:sz w:val="24"/>
        </w:rPr>
        <w:t>Corporation Board</w:t>
      </w:r>
      <w:r w:rsidR="006F22EC">
        <w:rPr>
          <w:bCs/>
          <w:iCs/>
          <w:sz w:val="24"/>
        </w:rPr>
        <w:t xml:space="preserve"> </w:t>
      </w:r>
      <w:r w:rsidRPr="00BF7AB8">
        <w:rPr>
          <w:bCs/>
          <w:iCs/>
          <w:sz w:val="24"/>
        </w:rPr>
        <w:t xml:space="preserve">on decisions, recommendations </w:t>
      </w:r>
      <w:r w:rsidR="00C11259">
        <w:rPr>
          <w:bCs/>
          <w:iCs/>
          <w:sz w:val="24"/>
        </w:rPr>
        <w:t>and comments</w:t>
      </w:r>
      <w:r w:rsidRPr="00BF7AB8">
        <w:rPr>
          <w:bCs/>
          <w:iCs/>
          <w:sz w:val="24"/>
        </w:rPr>
        <w:t xml:space="preserve"> agreed to by the </w:t>
      </w:r>
      <w:r w:rsidR="00714D33">
        <w:rPr>
          <w:bCs/>
          <w:iCs/>
          <w:sz w:val="24"/>
        </w:rPr>
        <w:t>Committee</w:t>
      </w:r>
      <w:r w:rsidRPr="00BF7AB8">
        <w:rPr>
          <w:bCs/>
          <w:iCs/>
          <w:sz w:val="24"/>
        </w:rPr>
        <w:t>.  A Sub</w:t>
      </w:r>
      <w:r w:rsidR="009E3E21">
        <w:rPr>
          <w:bCs/>
          <w:iCs/>
          <w:sz w:val="24"/>
        </w:rPr>
        <w:t>c</w:t>
      </w:r>
      <w:r w:rsidR="00714D33">
        <w:rPr>
          <w:bCs/>
          <w:iCs/>
          <w:sz w:val="24"/>
        </w:rPr>
        <w:t>ommittee</w:t>
      </w:r>
      <w:r w:rsidRPr="00BF7AB8">
        <w:rPr>
          <w:bCs/>
          <w:iCs/>
          <w:sz w:val="24"/>
        </w:rPr>
        <w:t xml:space="preserve"> Chair reports to the Standing </w:t>
      </w:r>
      <w:r w:rsidR="00714D33">
        <w:rPr>
          <w:bCs/>
          <w:iCs/>
          <w:sz w:val="24"/>
        </w:rPr>
        <w:t>Committee</w:t>
      </w:r>
      <w:r w:rsidRPr="00BF7AB8">
        <w:rPr>
          <w:bCs/>
          <w:iCs/>
          <w:sz w:val="24"/>
        </w:rPr>
        <w:t xml:space="preserve"> Chair or Standing </w:t>
      </w:r>
      <w:r w:rsidR="00714D33">
        <w:rPr>
          <w:bCs/>
          <w:iCs/>
          <w:sz w:val="24"/>
        </w:rPr>
        <w:t>Committee</w:t>
      </w:r>
      <w:r w:rsidRPr="00BF7AB8">
        <w:rPr>
          <w:bCs/>
          <w:iCs/>
          <w:sz w:val="24"/>
        </w:rPr>
        <w:t xml:space="preserve"> on decisions, recommendations </w:t>
      </w:r>
      <w:r w:rsidR="009E3E21">
        <w:rPr>
          <w:bCs/>
          <w:iCs/>
          <w:sz w:val="24"/>
        </w:rPr>
        <w:t>or</w:t>
      </w:r>
      <w:r w:rsidR="00C11259">
        <w:rPr>
          <w:bCs/>
          <w:iCs/>
          <w:sz w:val="24"/>
        </w:rPr>
        <w:t xml:space="preserve"> comments</w:t>
      </w:r>
      <w:r w:rsidRPr="00BF7AB8">
        <w:rPr>
          <w:bCs/>
          <w:iCs/>
          <w:sz w:val="24"/>
        </w:rPr>
        <w:t xml:space="preserve"> agreed to by the Sub</w:t>
      </w:r>
      <w:r w:rsidR="009E3E21">
        <w:rPr>
          <w:bCs/>
          <w:iCs/>
          <w:sz w:val="24"/>
        </w:rPr>
        <w:t>c</w:t>
      </w:r>
      <w:r w:rsidR="00714D33">
        <w:rPr>
          <w:bCs/>
          <w:iCs/>
          <w:sz w:val="24"/>
        </w:rPr>
        <w:t>ommittee</w:t>
      </w:r>
      <w:r w:rsidRPr="00BF7AB8">
        <w:rPr>
          <w:bCs/>
          <w:iCs/>
          <w:sz w:val="24"/>
        </w:rPr>
        <w:t>.</w:t>
      </w:r>
    </w:p>
    <w:p w14:paraId="34BCA312" w14:textId="77777777" w:rsidR="00C732A4" w:rsidRPr="00BF7AB8" w:rsidRDefault="00C732A4" w:rsidP="00C732A4">
      <w:pPr>
        <w:jc w:val="both"/>
        <w:rPr>
          <w:bCs/>
          <w:iCs/>
          <w:sz w:val="24"/>
        </w:rPr>
      </w:pPr>
    </w:p>
    <w:p w14:paraId="43C8AA47" w14:textId="5DE4CB7E" w:rsidR="00C732A4" w:rsidRPr="00BF7AB8" w:rsidRDefault="00C732A4" w:rsidP="00C732A4">
      <w:pPr>
        <w:jc w:val="both"/>
        <w:rPr>
          <w:bCs/>
          <w:iCs/>
          <w:sz w:val="24"/>
        </w:rPr>
      </w:pPr>
      <w:r w:rsidRPr="00BF7AB8">
        <w:rPr>
          <w:bCs/>
          <w:iCs/>
          <w:sz w:val="24"/>
        </w:rPr>
        <w:t xml:space="preserve">The final approval relevant to any issue rests </w:t>
      </w:r>
      <w:r w:rsidR="006F22EC">
        <w:rPr>
          <w:bCs/>
          <w:iCs/>
          <w:sz w:val="24"/>
        </w:rPr>
        <w:t xml:space="preserve">with the </w:t>
      </w:r>
      <w:r w:rsidR="00714D33">
        <w:rPr>
          <w:bCs/>
          <w:iCs/>
          <w:sz w:val="24"/>
        </w:rPr>
        <w:t>Corporation Board</w:t>
      </w:r>
      <w:r w:rsidR="006F22EC">
        <w:rPr>
          <w:bCs/>
          <w:iCs/>
          <w:sz w:val="24"/>
        </w:rPr>
        <w:t>.</w:t>
      </w:r>
    </w:p>
    <w:p w14:paraId="04393D3D" w14:textId="77777777" w:rsidR="00C732A4" w:rsidRPr="00BF7AB8" w:rsidRDefault="00C732A4" w:rsidP="00C732A4">
      <w:pPr>
        <w:jc w:val="both"/>
        <w:rPr>
          <w:bCs/>
          <w:iCs/>
          <w:sz w:val="24"/>
        </w:rPr>
      </w:pPr>
    </w:p>
    <w:p w14:paraId="22EEFFAA" w14:textId="77777777" w:rsidR="00C732A4" w:rsidRPr="00BF7AB8" w:rsidRDefault="00C732A4" w:rsidP="00C732A4">
      <w:pPr>
        <w:keepNext/>
        <w:outlineLvl w:val="5"/>
        <w:rPr>
          <w:b/>
          <w:bCs/>
          <w:sz w:val="24"/>
        </w:rPr>
      </w:pPr>
      <w:bookmarkStart w:id="358" w:name="_Toc99241009"/>
      <w:bookmarkStart w:id="359" w:name="_Toc99242404"/>
      <w:bookmarkStart w:id="360" w:name="_Toc99255008"/>
      <w:bookmarkStart w:id="361" w:name="_Toc116878247"/>
      <w:bookmarkStart w:id="362" w:name="_Toc116885068"/>
      <w:r w:rsidRPr="00BF7AB8">
        <w:rPr>
          <w:b/>
          <w:bCs/>
          <w:iCs/>
          <w:sz w:val="24"/>
        </w:rPr>
        <w:t>Meeting Procedures</w:t>
      </w:r>
      <w:bookmarkEnd w:id="358"/>
      <w:bookmarkEnd w:id="359"/>
      <w:bookmarkEnd w:id="360"/>
      <w:bookmarkEnd w:id="361"/>
      <w:bookmarkEnd w:id="362"/>
    </w:p>
    <w:p w14:paraId="45D2E091" w14:textId="2D5F9643" w:rsidR="00C732A4" w:rsidRPr="00BF7AB8" w:rsidRDefault="00C732A4" w:rsidP="00C732A4">
      <w:pPr>
        <w:jc w:val="both"/>
        <w:rPr>
          <w:bCs/>
          <w:iCs/>
          <w:sz w:val="24"/>
        </w:rPr>
      </w:pPr>
      <w:r w:rsidRPr="00BF7AB8">
        <w:rPr>
          <w:bCs/>
          <w:iCs/>
          <w:sz w:val="24"/>
        </w:rPr>
        <w:t xml:space="preserve">The </w:t>
      </w:r>
      <w:r w:rsidR="00714D33">
        <w:rPr>
          <w:bCs/>
          <w:iCs/>
          <w:sz w:val="24"/>
        </w:rPr>
        <w:t>Committee</w:t>
      </w:r>
      <w:r w:rsidRPr="00BF7AB8">
        <w:rPr>
          <w:bCs/>
          <w:iCs/>
          <w:sz w:val="24"/>
        </w:rPr>
        <w:t xml:space="preserve"> or Sub</w:t>
      </w:r>
      <w:r w:rsidR="00B560C4">
        <w:rPr>
          <w:bCs/>
          <w:iCs/>
          <w:sz w:val="24"/>
        </w:rPr>
        <w:t>c</w:t>
      </w:r>
      <w:r w:rsidR="00714D33">
        <w:rPr>
          <w:bCs/>
          <w:iCs/>
          <w:sz w:val="24"/>
        </w:rPr>
        <w:t>ommittee</w:t>
      </w:r>
      <w:r w:rsidRPr="00BF7AB8">
        <w:rPr>
          <w:bCs/>
          <w:iCs/>
          <w:sz w:val="24"/>
        </w:rPr>
        <w:t xml:space="preserve"> shall define frequency of meetings and meeting procedures.  Meetings can be conducted in person, by conference call or electronically.</w:t>
      </w:r>
    </w:p>
    <w:p w14:paraId="45FE0347" w14:textId="77777777" w:rsidR="00C732A4" w:rsidRPr="00BF7AB8" w:rsidRDefault="00C732A4" w:rsidP="00C732A4">
      <w:pPr>
        <w:jc w:val="both"/>
        <w:rPr>
          <w:bCs/>
          <w:iCs/>
          <w:sz w:val="24"/>
        </w:rPr>
      </w:pPr>
    </w:p>
    <w:p w14:paraId="3CD08426" w14:textId="47145AFC" w:rsidR="00C732A4" w:rsidRPr="00BF7AB8" w:rsidRDefault="00C732A4" w:rsidP="00C732A4">
      <w:pPr>
        <w:keepNext/>
        <w:outlineLvl w:val="5"/>
        <w:rPr>
          <w:b/>
          <w:bCs/>
          <w:sz w:val="24"/>
        </w:rPr>
      </w:pPr>
      <w:bookmarkStart w:id="363" w:name="_Toc99241010"/>
      <w:bookmarkStart w:id="364" w:name="_Toc99242405"/>
      <w:bookmarkStart w:id="365" w:name="_Toc99255009"/>
      <w:bookmarkStart w:id="366" w:name="_Toc116878248"/>
      <w:bookmarkStart w:id="367" w:name="_Toc116885069"/>
      <w:r w:rsidRPr="00BF7AB8">
        <w:rPr>
          <w:b/>
          <w:bCs/>
          <w:iCs/>
          <w:sz w:val="24"/>
        </w:rPr>
        <w:t xml:space="preserve">Establish and Dissolve </w:t>
      </w:r>
      <w:r w:rsidR="00714D33">
        <w:rPr>
          <w:b/>
          <w:bCs/>
          <w:iCs/>
          <w:sz w:val="24"/>
        </w:rPr>
        <w:t>Committee</w:t>
      </w:r>
      <w:r w:rsidRPr="00BF7AB8">
        <w:rPr>
          <w:b/>
          <w:bCs/>
          <w:iCs/>
          <w:sz w:val="24"/>
        </w:rPr>
        <w:t>s or Sub</w:t>
      </w:r>
      <w:r w:rsidR="00B560C4">
        <w:rPr>
          <w:b/>
          <w:bCs/>
          <w:iCs/>
          <w:sz w:val="24"/>
        </w:rPr>
        <w:t>c</w:t>
      </w:r>
      <w:r w:rsidR="00714D33">
        <w:rPr>
          <w:b/>
          <w:bCs/>
          <w:iCs/>
          <w:sz w:val="24"/>
        </w:rPr>
        <w:t>ommittee</w:t>
      </w:r>
      <w:r w:rsidRPr="00BF7AB8">
        <w:rPr>
          <w:b/>
          <w:bCs/>
          <w:iCs/>
          <w:sz w:val="24"/>
        </w:rPr>
        <w:t>s</w:t>
      </w:r>
      <w:bookmarkEnd w:id="363"/>
      <w:bookmarkEnd w:id="364"/>
      <w:bookmarkEnd w:id="365"/>
      <w:bookmarkEnd w:id="366"/>
      <w:bookmarkEnd w:id="367"/>
    </w:p>
    <w:p w14:paraId="266A78FA" w14:textId="5488D468" w:rsidR="007B7952" w:rsidRPr="00BF7AB8" w:rsidRDefault="006F22EC" w:rsidP="00C732A4">
      <w:pPr>
        <w:jc w:val="both"/>
        <w:rPr>
          <w:bCs/>
          <w:iCs/>
          <w:sz w:val="24"/>
        </w:rPr>
      </w:pPr>
      <w:r>
        <w:rPr>
          <w:bCs/>
          <w:iCs/>
          <w:sz w:val="24"/>
        </w:rPr>
        <w:t xml:space="preserve">Standing Committees are formed by the </w:t>
      </w:r>
      <w:r w:rsidR="00714D33">
        <w:rPr>
          <w:bCs/>
          <w:iCs/>
          <w:sz w:val="24"/>
        </w:rPr>
        <w:t>Corporation Board</w:t>
      </w:r>
      <w:r>
        <w:rPr>
          <w:bCs/>
          <w:iCs/>
          <w:sz w:val="24"/>
        </w:rPr>
        <w:t xml:space="preserve"> and only the </w:t>
      </w:r>
      <w:r w:rsidR="00714D33">
        <w:rPr>
          <w:bCs/>
          <w:iCs/>
          <w:sz w:val="24"/>
        </w:rPr>
        <w:t>Corporation Board</w:t>
      </w:r>
      <w:r>
        <w:rPr>
          <w:bCs/>
          <w:iCs/>
          <w:sz w:val="24"/>
        </w:rPr>
        <w:t xml:space="preserve"> can dissolve a Standing </w:t>
      </w:r>
      <w:r w:rsidR="00714D33">
        <w:rPr>
          <w:bCs/>
          <w:iCs/>
          <w:sz w:val="24"/>
        </w:rPr>
        <w:t>Committee</w:t>
      </w:r>
      <w:r>
        <w:rPr>
          <w:bCs/>
          <w:iCs/>
          <w:sz w:val="24"/>
        </w:rPr>
        <w:t>.</w:t>
      </w:r>
      <w:r w:rsidR="00B560C4">
        <w:rPr>
          <w:bCs/>
          <w:iCs/>
          <w:sz w:val="24"/>
        </w:rPr>
        <w:t xml:space="preserve"> </w:t>
      </w:r>
      <w:r>
        <w:rPr>
          <w:bCs/>
          <w:iCs/>
          <w:sz w:val="24"/>
        </w:rPr>
        <w:t xml:space="preserve"> </w:t>
      </w:r>
      <w:r w:rsidR="00F073AE">
        <w:rPr>
          <w:bCs/>
          <w:iCs/>
          <w:sz w:val="24"/>
        </w:rPr>
        <w:t xml:space="preserve">The </w:t>
      </w:r>
      <w:r>
        <w:rPr>
          <w:bCs/>
          <w:iCs/>
          <w:sz w:val="24"/>
        </w:rPr>
        <w:t xml:space="preserve">Corporation President, after consultation with the </w:t>
      </w:r>
      <w:r w:rsidR="00714D33">
        <w:rPr>
          <w:bCs/>
          <w:iCs/>
          <w:sz w:val="24"/>
        </w:rPr>
        <w:t>Corporation Board</w:t>
      </w:r>
      <w:r>
        <w:rPr>
          <w:bCs/>
          <w:iCs/>
          <w:sz w:val="24"/>
        </w:rPr>
        <w:t xml:space="preserve">, or </w:t>
      </w:r>
      <w:r w:rsidR="00F073AE">
        <w:rPr>
          <w:bCs/>
          <w:iCs/>
          <w:sz w:val="24"/>
        </w:rPr>
        <w:t xml:space="preserve">the </w:t>
      </w:r>
      <w:r w:rsidR="00714D33">
        <w:rPr>
          <w:bCs/>
          <w:iCs/>
          <w:sz w:val="24"/>
        </w:rPr>
        <w:t>Corporation Board</w:t>
      </w:r>
      <w:r>
        <w:rPr>
          <w:bCs/>
          <w:iCs/>
          <w:sz w:val="24"/>
        </w:rPr>
        <w:t xml:space="preserve"> acting on its own may form or dissolve Ad Hoc </w:t>
      </w:r>
      <w:r w:rsidR="00714D33">
        <w:rPr>
          <w:bCs/>
          <w:iCs/>
          <w:sz w:val="24"/>
        </w:rPr>
        <w:t>Committee</w:t>
      </w:r>
      <w:r>
        <w:rPr>
          <w:bCs/>
          <w:iCs/>
          <w:sz w:val="24"/>
        </w:rPr>
        <w:t>s.</w:t>
      </w:r>
    </w:p>
    <w:p w14:paraId="5DAFDA1F" w14:textId="77777777" w:rsidR="00C732A4" w:rsidRPr="00BF7AB8" w:rsidRDefault="00C732A4" w:rsidP="00BC7ECB">
      <w:pPr>
        <w:jc w:val="both"/>
        <w:rPr>
          <w:b/>
          <w:sz w:val="24"/>
        </w:rPr>
      </w:pPr>
    </w:p>
    <w:p w14:paraId="3E4FC628" w14:textId="77777777" w:rsidR="00C732A4" w:rsidRPr="00BF7AB8" w:rsidRDefault="00C732A4" w:rsidP="00C732A4">
      <w:pPr>
        <w:keepNext/>
        <w:jc w:val="center"/>
        <w:outlineLvl w:val="1"/>
        <w:rPr>
          <w:b/>
          <w:bCs/>
          <w:iCs/>
          <w:caps/>
          <w:kern w:val="28"/>
          <w:sz w:val="28"/>
          <w:szCs w:val="28"/>
        </w:rPr>
      </w:pPr>
      <w:bookmarkStart w:id="368" w:name="_Toc107132925"/>
      <w:bookmarkStart w:id="369" w:name="_Toc109202518"/>
      <w:bookmarkStart w:id="370" w:name="_Toc116878254"/>
      <w:bookmarkStart w:id="371" w:name="_Toc116885075"/>
      <w:bookmarkStart w:id="372" w:name="_Toc389054278"/>
      <w:bookmarkStart w:id="373" w:name="_Toc99188233"/>
      <w:bookmarkStart w:id="374" w:name="_Toc99190157"/>
      <w:bookmarkStart w:id="375" w:name="_Toc99241015"/>
      <w:bookmarkStart w:id="376" w:name="_Toc99242410"/>
      <w:bookmarkStart w:id="377" w:name="_Toc99255014"/>
      <w:r w:rsidRPr="00BF7AB8">
        <w:rPr>
          <w:b/>
          <w:bCs/>
          <w:iCs/>
          <w:caps/>
          <w:kern w:val="28"/>
          <w:sz w:val="28"/>
          <w:szCs w:val="28"/>
        </w:rPr>
        <w:t>OFFICERS SECTION</w:t>
      </w:r>
      <w:bookmarkStart w:id="378" w:name="_Hlt107124388"/>
      <w:bookmarkEnd w:id="368"/>
      <w:bookmarkEnd w:id="369"/>
      <w:bookmarkEnd w:id="370"/>
      <w:bookmarkEnd w:id="371"/>
      <w:bookmarkEnd w:id="372"/>
      <w:bookmarkEnd w:id="378"/>
      <w:r w:rsidRPr="00BF7AB8">
        <w:rPr>
          <w:b/>
          <w:bCs/>
          <w:iCs/>
          <w:caps/>
          <w:kern w:val="28"/>
          <w:sz w:val="28"/>
          <w:szCs w:val="28"/>
        </w:rPr>
        <w:t xml:space="preserve"> </w:t>
      </w:r>
      <w:bookmarkStart w:id="379" w:name="_Hlt104272255"/>
      <w:bookmarkEnd w:id="373"/>
      <w:bookmarkEnd w:id="374"/>
      <w:bookmarkEnd w:id="375"/>
      <w:bookmarkEnd w:id="376"/>
      <w:bookmarkEnd w:id="377"/>
      <w:bookmarkEnd w:id="379"/>
    </w:p>
    <w:p w14:paraId="1571BFC8" w14:textId="77777777" w:rsidR="00C732A4" w:rsidRPr="00BF7AB8" w:rsidRDefault="00C732A4" w:rsidP="00C732A4">
      <w:pPr>
        <w:jc w:val="both"/>
        <w:rPr>
          <w:bCs/>
          <w:iCs/>
          <w:sz w:val="24"/>
        </w:rPr>
      </w:pPr>
    </w:p>
    <w:p w14:paraId="47D70790" w14:textId="119E70A6" w:rsidR="00C732A4" w:rsidRPr="00BF7AB8" w:rsidRDefault="006F22EC" w:rsidP="00C732A4">
      <w:pPr>
        <w:keepNext/>
        <w:jc w:val="center"/>
        <w:outlineLvl w:val="4"/>
        <w:rPr>
          <w:b/>
          <w:bCs/>
          <w:iCs/>
          <w:sz w:val="24"/>
        </w:rPr>
      </w:pPr>
      <w:bookmarkStart w:id="380" w:name="_Toc99188234"/>
      <w:bookmarkStart w:id="381" w:name="_Toc99190158"/>
      <w:bookmarkStart w:id="382" w:name="_Toc99241016"/>
      <w:bookmarkStart w:id="383" w:name="_Toc99242411"/>
      <w:bookmarkStart w:id="384" w:name="_Toc99255015"/>
      <w:bookmarkStart w:id="385" w:name="_Toc107132926"/>
      <w:bookmarkStart w:id="386" w:name="_Toc109202519"/>
      <w:bookmarkStart w:id="387" w:name="_Toc116878255"/>
      <w:bookmarkStart w:id="388" w:name="_Toc116885076"/>
      <w:bookmarkStart w:id="389" w:name="_Toc389054279"/>
      <w:r>
        <w:rPr>
          <w:b/>
          <w:sz w:val="24"/>
        </w:rPr>
        <w:lastRenderedPageBreak/>
        <w:t>Article 21</w:t>
      </w:r>
      <w:r w:rsidR="00C732A4" w:rsidRPr="00BF7AB8">
        <w:rPr>
          <w:b/>
          <w:sz w:val="24"/>
        </w:rPr>
        <w:t xml:space="preserve"> - DUTIES OF OFFICERS</w:t>
      </w:r>
      <w:bookmarkEnd w:id="380"/>
      <w:bookmarkEnd w:id="381"/>
      <w:bookmarkEnd w:id="382"/>
      <w:bookmarkEnd w:id="383"/>
      <w:bookmarkEnd w:id="384"/>
      <w:bookmarkEnd w:id="385"/>
      <w:bookmarkEnd w:id="386"/>
      <w:bookmarkEnd w:id="387"/>
      <w:bookmarkEnd w:id="388"/>
      <w:bookmarkEnd w:id="389"/>
      <w:r w:rsidR="00C732A4" w:rsidRPr="00BF7AB8">
        <w:rPr>
          <w:b/>
          <w:sz w:val="24"/>
        </w:rPr>
        <w:t xml:space="preserve"> </w:t>
      </w:r>
      <w:r w:rsidR="00CA023B">
        <w:rPr>
          <w:b/>
          <w:sz w:val="24"/>
        </w:rPr>
        <w:t>AND THE SPIRITUAL ADVISOR</w:t>
      </w:r>
    </w:p>
    <w:p w14:paraId="1F4A0A16" w14:textId="77777777" w:rsidR="00C732A4" w:rsidRPr="00BF7AB8" w:rsidRDefault="00C732A4" w:rsidP="00C732A4">
      <w:pPr>
        <w:rPr>
          <w:sz w:val="24"/>
        </w:rPr>
      </w:pPr>
    </w:p>
    <w:p w14:paraId="7671C19C" w14:textId="6CD83D60" w:rsidR="00C732A4" w:rsidRPr="00BC7ECB" w:rsidRDefault="006F22EC" w:rsidP="004144A5">
      <w:pPr>
        <w:keepNext/>
        <w:outlineLvl w:val="5"/>
        <w:rPr>
          <w:sz w:val="24"/>
        </w:rPr>
      </w:pPr>
      <w:r>
        <w:rPr>
          <w:b/>
          <w:bCs/>
          <w:iCs/>
          <w:sz w:val="24"/>
        </w:rPr>
        <w:t>President</w:t>
      </w:r>
    </w:p>
    <w:p w14:paraId="051D72CA" w14:textId="31C34545" w:rsidR="00C732A4" w:rsidRPr="00BF7AB8" w:rsidRDefault="00C732A4" w:rsidP="00C732A4">
      <w:pPr>
        <w:jc w:val="both"/>
        <w:rPr>
          <w:bCs/>
          <w:iCs/>
          <w:sz w:val="24"/>
        </w:rPr>
      </w:pPr>
      <w:r w:rsidRPr="00BF7AB8">
        <w:rPr>
          <w:bCs/>
          <w:iCs/>
          <w:sz w:val="24"/>
        </w:rPr>
        <w:t>T</w:t>
      </w:r>
      <w:r w:rsidR="006F22EC">
        <w:rPr>
          <w:bCs/>
          <w:iCs/>
          <w:sz w:val="24"/>
        </w:rPr>
        <w:t xml:space="preserve">he President shall </w:t>
      </w:r>
      <w:r w:rsidRPr="00BF7AB8">
        <w:rPr>
          <w:bCs/>
          <w:iCs/>
          <w:sz w:val="24"/>
        </w:rPr>
        <w:t xml:space="preserve">supervise </w:t>
      </w:r>
      <w:r w:rsidR="006F22EC">
        <w:rPr>
          <w:bCs/>
          <w:iCs/>
          <w:sz w:val="24"/>
        </w:rPr>
        <w:t>and direct the business, propert</w:t>
      </w:r>
      <w:r w:rsidR="00E81A56">
        <w:rPr>
          <w:bCs/>
          <w:iCs/>
          <w:sz w:val="24"/>
        </w:rPr>
        <w:t>y</w:t>
      </w:r>
      <w:r w:rsidR="006F22EC">
        <w:rPr>
          <w:bCs/>
          <w:iCs/>
          <w:sz w:val="24"/>
        </w:rPr>
        <w:t xml:space="preserve"> and affairs of the </w:t>
      </w:r>
      <w:r w:rsidR="00714D33">
        <w:rPr>
          <w:bCs/>
          <w:iCs/>
          <w:sz w:val="24"/>
        </w:rPr>
        <w:t>Corporation Board</w:t>
      </w:r>
      <w:r w:rsidR="006F22EC">
        <w:rPr>
          <w:bCs/>
          <w:iCs/>
          <w:sz w:val="24"/>
        </w:rPr>
        <w:t>, subject to any limitations.</w:t>
      </w:r>
      <w:r w:rsidRPr="00BF7AB8">
        <w:rPr>
          <w:bCs/>
          <w:iCs/>
          <w:sz w:val="24"/>
        </w:rPr>
        <w:t xml:space="preserve">  T</w:t>
      </w:r>
      <w:r w:rsidR="006F22EC">
        <w:rPr>
          <w:bCs/>
          <w:iCs/>
          <w:sz w:val="24"/>
        </w:rPr>
        <w:t>he President shall preside at</w:t>
      </w:r>
      <w:r w:rsidRPr="00BF7AB8">
        <w:rPr>
          <w:bCs/>
          <w:iCs/>
          <w:sz w:val="24"/>
        </w:rPr>
        <w:t xml:space="preserve"> </w:t>
      </w:r>
      <w:r w:rsidR="00E81A56">
        <w:rPr>
          <w:bCs/>
          <w:iCs/>
          <w:sz w:val="24"/>
        </w:rPr>
        <w:t xml:space="preserve">all </w:t>
      </w:r>
      <w:r w:rsidRPr="00BF7AB8">
        <w:rPr>
          <w:bCs/>
          <w:iCs/>
          <w:sz w:val="24"/>
        </w:rPr>
        <w:t xml:space="preserve">meetings of the </w:t>
      </w:r>
      <w:r w:rsidR="006F22EC">
        <w:rPr>
          <w:bCs/>
          <w:iCs/>
          <w:sz w:val="24"/>
        </w:rPr>
        <w:t>Corporation</w:t>
      </w:r>
      <w:r w:rsidR="00CA5D78">
        <w:rPr>
          <w:bCs/>
          <w:iCs/>
          <w:sz w:val="24"/>
        </w:rPr>
        <w:t xml:space="preserve"> Board.  </w:t>
      </w:r>
      <w:r w:rsidR="00175519">
        <w:rPr>
          <w:bCs/>
          <w:iCs/>
          <w:sz w:val="24"/>
        </w:rPr>
        <w:t>Although t</w:t>
      </w:r>
      <w:r w:rsidR="00CA5D78">
        <w:rPr>
          <w:bCs/>
          <w:iCs/>
          <w:sz w:val="24"/>
        </w:rPr>
        <w:t xml:space="preserve">he Executive Director/Chief Executive Officer, if there is one, normally will execute on behalf of the </w:t>
      </w:r>
      <w:r w:rsidR="00714D33">
        <w:rPr>
          <w:bCs/>
          <w:iCs/>
          <w:sz w:val="24"/>
        </w:rPr>
        <w:t>Corporation Board</w:t>
      </w:r>
      <w:r w:rsidR="00CA5D78">
        <w:rPr>
          <w:bCs/>
          <w:iCs/>
          <w:sz w:val="24"/>
        </w:rPr>
        <w:t xml:space="preserve"> </w:t>
      </w:r>
      <w:r w:rsidRPr="00BF7AB8">
        <w:rPr>
          <w:bCs/>
          <w:iCs/>
          <w:sz w:val="24"/>
        </w:rPr>
        <w:t>deeds,</w:t>
      </w:r>
      <w:r w:rsidR="00CA5D78">
        <w:rPr>
          <w:bCs/>
          <w:iCs/>
          <w:sz w:val="24"/>
        </w:rPr>
        <w:t xml:space="preserve"> mortgages, bonds, contracts or other instruments which the </w:t>
      </w:r>
      <w:r w:rsidR="00714D33">
        <w:rPr>
          <w:bCs/>
          <w:iCs/>
          <w:sz w:val="24"/>
        </w:rPr>
        <w:t>Corporation Board</w:t>
      </w:r>
      <w:r w:rsidR="00CA5D78">
        <w:rPr>
          <w:bCs/>
          <w:iCs/>
          <w:sz w:val="24"/>
        </w:rPr>
        <w:t xml:space="preserve"> </w:t>
      </w:r>
      <w:r w:rsidR="00F073AE">
        <w:rPr>
          <w:bCs/>
          <w:iCs/>
          <w:sz w:val="24"/>
        </w:rPr>
        <w:t>has</w:t>
      </w:r>
      <w:r w:rsidR="00175519">
        <w:rPr>
          <w:bCs/>
          <w:iCs/>
          <w:sz w:val="24"/>
        </w:rPr>
        <w:t xml:space="preserve"> </w:t>
      </w:r>
      <w:r w:rsidR="00CA5D78">
        <w:rPr>
          <w:bCs/>
          <w:iCs/>
          <w:sz w:val="24"/>
        </w:rPr>
        <w:t>authorized to be executed</w:t>
      </w:r>
      <w:r w:rsidR="00175519">
        <w:rPr>
          <w:bCs/>
          <w:iCs/>
          <w:sz w:val="24"/>
        </w:rPr>
        <w:t>, t</w:t>
      </w:r>
      <w:r w:rsidR="00CA5D78">
        <w:rPr>
          <w:bCs/>
          <w:iCs/>
          <w:sz w:val="24"/>
        </w:rPr>
        <w:t xml:space="preserve">he President is also authorized to execute such documents if his or her signature is required. </w:t>
      </w:r>
      <w:r w:rsidR="00E81A56">
        <w:rPr>
          <w:bCs/>
          <w:iCs/>
          <w:sz w:val="24"/>
        </w:rPr>
        <w:t xml:space="preserve"> </w:t>
      </w:r>
      <w:r w:rsidR="00CA5D78">
        <w:rPr>
          <w:bCs/>
          <w:iCs/>
          <w:sz w:val="24"/>
        </w:rPr>
        <w:t xml:space="preserve">The President shall perform all duties </w:t>
      </w:r>
      <w:r w:rsidR="00E81A56">
        <w:rPr>
          <w:bCs/>
          <w:iCs/>
          <w:sz w:val="24"/>
        </w:rPr>
        <w:t>incid</w:t>
      </w:r>
      <w:r w:rsidR="00CA5D78">
        <w:rPr>
          <w:bCs/>
          <w:iCs/>
          <w:sz w:val="24"/>
        </w:rPr>
        <w:t xml:space="preserve">ent to the office of the President or as directed or authorized by the </w:t>
      </w:r>
      <w:r w:rsidR="00714D33">
        <w:rPr>
          <w:bCs/>
          <w:iCs/>
          <w:sz w:val="24"/>
        </w:rPr>
        <w:t>Corporation Board</w:t>
      </w:r>
      <w:r w:rsidR="00CA5D78">
        <w:rPr>
          <w:bCs/>
          <w:iCs/>
          <w:sz w:val="24"/>
        </w:rPr>
        <w:t>.</w:t>
      </w:r>
    </w:p>
    <w:p w14:paraId="55C95F43" w14:textId="77777777" w:rsidR="00CA023B" w:rsidRPr="00BF7AB8" w:rsidRDefault="00CA023B" w:rsidP="00C732A4">
      <w:pPr>
        <w:jc w:val="both"/>
        <w:rPr>
          <w:bCs/>
          <w:iCs/>
          <w:sz w:val="24"/>
        </w:rPr>
      </w:pPr>
    </w:p>
    <w:p w14:paraId="295869CE" w14:textId="77777777" w:rsidR="00C732A4" w:rsidRDefault="001D00F1" w:rsidP="00BC7ECB">
      <w:pPr>
        <w:keepNext/>
        <w:jc w:val="both"/>
        <w:outlineLvl w:val="5"/>
        <w:rPr>
          <w:b/>
          <w:bCs/>
          <w:iCs/>
          <w:sz w:val="24"/>
        </w:rPr>
      </w:pPr>
      <w:r>
        <w:rPr>
          <w:b/>
          <w:bCs/>
          <w:iCs/>
          <w:sz w:val="24"/>
        </w:rPr>
        <w:t>Vice President</w:t>
      </w:r>
      <w:r w:rsidR="008E5D18">
        <w:rPr>
          <w:b/>
          <w:bCs/>
          <w:iCs/>
          <w:sz w:val="24"/>
        </w:rPr>
        <w:t>(s)</w:t>
      </w:r>
    </w:p>
    <w:p w14:paraId="3FDFBCDB" w14:textId="787C822B" w:rsidR="00CA5D78" w:rsidRPr="004144A5" w:rsidRDefault="00B344DC" w:rsidP="004144A5">
      <w:pPr>
        <w:jc w:val="both"/>
        <w:rPr>
          <w:sz w:val="24"/>
          <w:szCs w:val="24"/>
        </w:rPr>
      </w:pPr>
      <w:r>
        <w:rPr>
          <w:sz w:val="24"/>
          <w:szCs w:val="24"/>
        </w:rPr>
        <w:t xml:space="preserve">The Vice President(s) shall perform the duties and exercise the powers delegated by the </w:t>
      </w:r>
      <w:r w:rsidR="008E5D18">
        <w:rPr>
          <w:sz w:val="24"/>
          <w:szCs w:val="24"/>
        </w:rPr>
        <w:t>Corporation Board</w:t>
      </w:r>
      <w:r>
        <w:rPr>
          <w:sz w:val="24"/>
          <w:szCs w:val="24"/>
        </w:rPr>
        <w:t xml:space="preserve"> or the </w:t>
      </w:r>
      <w:r w:rsidR="008E5D18">
        <w:rPr>
          <w:sz w:val="24"/>
          <w:szCs w:val="24"/>
        </w:rPr>
        <w:t xml:space="preserve">Corporation Board </w:t>
      </w:r>
      <w:r>
        <w:rPr>
          <w:sz w:val="24"/>
          <w:szCs w:val="24"/>
        </w:rPr>
        <w:t xml:space="preserve">President.  </w:t>
      </w:r>
      <w:r w:rsidR="00CA5D78" w:rsidRPr="00CA5D78">
        <w:rPr>
          <w:bCs/>
          <w:iCs/>
          <w:sz w:val="24"/>
        </w:rPr>
        <w:t>The Vice President</w:t>
      </w:r>
      <w:r w:rsidR="008E5D18">
        <w:rPr>
          <w:bCs/>
          <w:iCs/>
          <w:sz w:val="24"/>
        </w:rPr>
        <w:t>(s)</w:t>
      </w:r>
      <w:r w:rsidR="00CA5D78" w:rsidRPr="00CA5D78">
        <w:rPr>
          <w:bCs/>
          <w:iCs/>
          <w:sz w:val="24"/>
        </w:rPr>
        <w:t xml:space="preserve"> shall </w:t>
      </w:r>
      <w:r>
        <w:rPr>
          <w:bCs/>
          <w:iCs/>
          <w:sz w:val="24"/>
        </w:rPr>
        <w:t xml:space="preserve">also </w:t>
      </w:r>
      <w:r w:rsidR="00CA5D78" w:rsidRPr="00CA5D78">
        <w:rPr>
          <w:bCs/>
          <w:iCs/>
          <w:sz w:val="24"/>
        </w:rPr>
        <w:t xml:space="preserve">perform the duties </w:t>
      </w:r>
      <w:r w:rsidR="00CA5D78">
        <w:rPr>
          <w:bCs/>
          <w:iCs/>
          <w:sz w:val="24"/>
        </w:rPr>
        <w:t>and exercise the powers delegated</w:t>
      </w:r>
      <w:r w:rsidR="00CA5D78" w:rsidRPr="00CA5D78">
        <w:rPr>
          <w:bCs/>
          <w:iCs/>
          <w:sz w:val="24"/>
        </w:rPr>
        <w:t xml:space="preserve"> by the </w:t>
      </w:r>
      <w:r w:rsidR="00714D33">
        <w:rPr>
          <w:bCs/>
          <w:iCs/>
          <w:sz w:val="24"/>
        </w:rPr>
        <w:t>Corporation Board</w:t>
      </w:r>
      <w:r w:rsidR="001D00F1">
        <w:rPr>
          <w:bCs/>
          <w:iCs/>
          <w:sz w:val="24"/>
        </w:rPr>
        <w:t xml:space="preserve"> </w:t>
      </w:r>
      <w:r w:rsidR="00CA5D78">
        <w:rPr>
          <w:bCs/>
          <w:iCs/>
          <w:sz w:val="24"/>
        </w:rPr>
        <w:t>to the President in the absence of the President</w:t>
      </w:r>
      <w:r w:rsidR="008E5D18">
        <w:rPr>
          <w:bCs/>
          <w:iCs/>
          <w:sz w:val="24"/>
        </w:rPr>
        <w:t>.</w:t>
      </w:r>
      <w:r w:rsidR="001D00F1">
        <w:rPr>
          <w:bCs/>
          <w:iCs/>
          <w:sz w:val="24"/>
        </w:rPr>
        <w:t xml:space="preserve">  </w:t>
      </w:r>
    </w:p>
    <w:p w14:paraId="055D002B" w14:textId="77777777" w:rsidR="00CA5D78" w:rsidRPr="00BF7AB8" w:rsidRDefault="00CA5D78" w:rsidP="004144A5">
      <w:pPr>
        <w:keepNext/>
        <w:ind w:left="720"/>
        <w:jc w:val="both"/>
        <w:outlineLvl w:val="5"/>
        <w:rPr>
          <w:b/>
          <w:bCs/>
          <w:iCs/>
          <w:sz w:val="24"/>
        </w:rPr>
      </w:pPr>
    </w:p>
    <w:p w14:paraId="5BDC2698" w14:textId="5B9AA5FA" w:rsidR="001D00F1" w:rsidRPr="00BF7AB8" w:rsidRDefault="00C732A4" w:rsidP="00BC7ECB">
      <w:pPr>
        <w:keepNext/>
        <w:jc w:val="both"/>
        <w:outlineLvl w:val="5"/>
        <w:rPr>
          <w:b/>
          <w:bCs/>
          <w:iCs/>
          <w:sz w:val="24"/>
        </w:rPr>
      </w:pPr>
      <w:r w:rsidRPr="00BF7AB8">
        <w:rPr>
          <w:b/>
          <w:bCs/>
          <w:iCs/>
          <w:sz w:val="24"/>
        </w:rPr>
        <w:t>Secretary</w:t>
      </w:r>
    </w:p>
    <w:p w14:paraId="27C17F2B" w14:textId="697472DD" w:rsidR="00C732A4" w:rsidRPr="00BF7AB8" w:rsidRDefault="001D00F1">
      <w:pPr>
        <w:jc w:val="both"/>
        <w:rPr>
          <w:sz w:val="24"/>
        </w:rPr>
      </w:pPr>
      <w:r>
        <w:rPr>
          <w:sz w:val="24"/>
        </w:rPr>
        <w:t xml:space="preserve">The Secretary shall record or cause to be recorded the minutes of </w:t>
      </w:r>
      <w:r w:rsidR="00C732A4" w:rsidRPr="00BF7AB8">
        <w:rPr>
          <w:sz w:val="24"/>
        </w:rPr>
        <w:t xml:space="preserve">all </w:t>
      </w:r>
      <w:r w:rsidR="008E5D18">
        <w:rPr>
          <w:sz w:val="24"/>
        </w:rPr>
        <w:t>meetings</w:t>
      </w:r>
      <w:r>
        <w:rPr>
          <w:sz w:val="24"/>
        </w:rPr>
        <w:t xml:space="preserve"> of the Corporation</w:t>
      </w:r>
      <w:r w:rsidR="008E5D18">
        <w:rPr>
          <w:sz w:val="24"/>
        </w:rPr>
        <w:t xml:space="preserve"> Board </w:t>
      </w:r>
      <w:r w:rsidR="00175519">
        <w:rPr>
          <w:sz w:val="24"/>
        </w:rPr>
        <w:t xml:space="preserve">and </w:t>
      </w:r>
      <w:r>
        <w:rPr>
          <w:sz w:val="24"/>
        </w:rPr>
        <w:t xml:space="preserve">Executive </w:t>
      </w:r>
      <w:r w:rsidR="00714D33">
        <w:rPr>
          <w:sz w:val="24"/>
        </w:rPr>
        <w:t>Committee</w:t>
      </w:r>
      <w:r>
        <w:rPr>
          <w:sz w:val="24"/>
        </w:rPr>
        <w:t xml:space="preserve"> and shall be</w:t>
      </w:r>
      <w:r w:rsidR="008E5D18">
        <w:rPr>
          <w:sz w:val="24"/>
        </w:rPr>
        <w:t xml:space="preserve"> the </w:t>
      </w:r>
      <w:r>
        <w:rPr>
          <w:sz w:val="24"/>
        </w:rPr>
        <w:t xml:space="preserve">custodian of the Corporation </w:t>
      </w:r>
      <w:r w:rsidR="008E5D18">
        <w:rPr>
          <w:sz w:val="24"/>
        </w:rPr>
        <w:t>Board r</w:t>
      </w:r>
      <w:r>
        <w:rPr>
          <w:sz w:val="24"/>
        </w:rPr>
        <w:t>ecords and Corporat</w:t>
      </w:r>
      <w:r w:rsidR="002C2378">
        <w:rPr>
          <w:sz w:val="24"/>
        </w:rPr>
        <w:t>e</w:t>
      </w:r>
      <w:r>
        <w:rPr>
          <w:sz w:val="24"/>
        </w:rPr>
        <w:t xml:space="preserve"> Seal and shall deliver these to his or her successor in office.  The Secretary shall be responsible for providing notice of all meetings as </w:t>
      </w:r>
      <w:r w:rsidR="008E5D18">
        <w:rPr>
          <w:sz w:val="24"/>
        </w:rPr>
        <w:t>is</w:t>
      </w:r>
      <w:r w:rsidR="00175519">
        <w:rPr>
          <w:sz w:val="24"/>
        </w:rPr>
        <w:t xml:space="preserve"> </w:t>
      </w:r>
      <w:r>
        <w:rPr>
          <w:sz w:val="24"/>
        </w:rPr>
        <w:t>required by the By</w:t>
      </w:r>
      <w:r w:rsidR="002C2378">
        <w:rPr>
          <w:sz w:val="24"/>
        </w:rPr>
        <w:t>l</w:t>
      </w:r>
      <w:r>
        <w:rPr>
          <w:sz w:val="24"/>
        </w:rPr>
        <w:t xml:space="preserve">aws, </w:t>
      </w:r>
      <w:r w:rsidR="008E5D18">
        <w:rPr>
          <w:sz w:val="24"/>
        </w:rPr>
        <w:t>see that</w:t>
      </w:r>
      <w:r>
        <w:rPr>
          <w:sz w:val="24"/>
        </w:rPr>
        <w:t xml:space="preserve"> the Annual Report of the </w:t>
      </w:r>
      <w:r w:rsidR="00175519">
        <w:rPr>
          <w:sz w:val="24"/>
        </w:rPr>
        <w:t>Corporation</w:t>
      </w:r>
      <w:r>
        <w:rPr>
          <w:sz w:val="24"/>
        </w:rPr>
        <w:t xml:space="preserve"> is also sent to the National Council and shall have such other duties </w:t>
      </w:r>
      <w:r w:rsidR="008E5D18">
        <w:rPr>
          <w:sz w:val="24"/>
        </w:rPr>
        <w:t>as</w:t>
      </w:r>
      <w:r>
        <w:rPr>
          <w:sz w:val="24"/>
        </w:rPr>
        <w:t xml:space="preserve"> may</w:t>
      </w:r>
      <w:r w:rsidR="008E5D18">
        <w:rPr>
          <w:sz w:val="24"/>
        </w:rPr>
        <w:t xml:space="preserve"> </w:t>
      </w:r>
      <w:r>
        <w:rPr>
          <w:sz w:val="24"/>
        </w:rPr>
        <w:t xml:space="preserve">be assigned by the </w:t>
      </w:r>
      <w:r w:rsidR="00714D33">
        <w:rPr>
          <w:sz w:val="24"/>
        </w:rPr>
        <w:t>Corporation Board</w:t>
      </w:r>
      <w:r>
        <w:rPr>
          <w:sz w:val="24"/>
        </w:rPr>
        <w:t>.</w:t>
      </w:r>
    </w:p>
    <w:p w14:paraId="45386851" w14:textId="77777777" w:rsidR="00C732A4" w:rsidRPr="00BF7AB8" w:rsidRDefault="00C732A4" w:rsidP="00C732A4">
      <w:pPr>
        <w:rPr>
          <w:sz w:val="24"/>
        </w:rPr>
      </w:pPr>
    </w:p>
    <w:p w14:paraId="2006C125" w14:textId="2561FB4B" w:rsidR="001D00F1" w:rsidRDefault="00C732A4" w:rsidP="004144A5">
      <w:pPr>
        <w:keepNext/>
        <w:outlineLvl w:val="5"/>
        <w:rPr>
          <w:bCs/>
          <w:iCs/>
          <w:sz w:val="24"/>
        </w:rPr>
      </w:pPr>
      <w:r w:rsidRPr="00BF7AB8">
        <w:rPr>
          <w:b/>
          <w:bCs/>
          <w:iCs/>
          <w:sz w:val="24"/>
        </w:rPr>
        <w:t>Trea</w:t>
      </w:r>
      <w:r w:rsidR="001D00F1">
        <w:rPr>
          <w:b/>
          <w:bCs/>
          <w:iCs/>
          <w:sz w:val="24"/>
        </w:rPr>
        <w:t>surer</w:t>
      </w:r>
    </w:p>
    <w:p w14:paraId="3E2C7A7D" w14:textId="30D97A69" w:rsidR="001D00F1" w:rsidRDefault="001D00F1" w:rsidP="004144A5">
      <w:pPr>
        <w:jc w:val="both"/>
        <w:rPr>
          <w:bCs/>
          <w:iCs/>
          <w:sz w:val="24"/>
        </w:rPr>
      </w:pPr>
      <w:r>
        <w:rPr>
          <w:bCs/>
          <w:iCs/>
          <w:sz w:val="24"/>
        </w:rPr>
        <w:t xml:space="preserve">The Treasurer shall oversee the financial condition of the Corporation and shall report to the </w:t>
      </w:r>
      <w:r w:rsidR="00714D33">
        <w:rPr>
          <w:bCs/>
          <w:iCs/>
          <w:sz w:val="24"/>
        </w:rPr>
        <w:t>Corporation Board</w:t>
      </w:r>
      <w:r>
        <w:rPr>
          <w:bCs/>
          <w:iCs/>
          <w:sz w:val="24"/>
        </w:rPr>
        <w:t xml:space="preserve"> at all meetings thereof concerning the financial condition of the Corporation.  The Treasurer shall have such other duties as may</w:t>
      </w:r>
      <w:r w:rsidR="00257B57">
        <w:rPr>
          <w:bCs/>
          <w:iCs/>
          <w:sz w:val="24"/>
        </w:rPr>
        <w:t xml:space="preserve"> </w:t>
      </w:r>
      <w:r>
        <w:rPr>
          <w:bCs/>
          <w:iCs/>
          <w:sz w:val="24"/>
        </w:rPr>
        <w:t xml:space="preserve">be assigned </w:t>
      </w:r>
      <w:r w:rsidR="005525BD">
        <w:rPr>
          <w:bCs/>
          <w:iCs/>
          <w:sz w:val="24"/>
        </w:rPr>
        <w:t>by the Corporation Board.  The Treasurer shall have management responsibili</w:t>
      </w:r>
      <w:r w:rsidR="008E5D18">
        <w:rPr>
          <w:bCs/>
          <w:iCs/>
          <w:sz w:val="24"/>
        </w:rPr>
        <w:t>ty</w:t>
      </w:r>
      <w:r w:rsidR="005525BD">
        <w:rPr>
          <w:bCs/>
          <w:iCs/>
          <w:sz w:val="24"/>
        </w:rPr>
        <w:t xml:space="preserve"> for the financial operation</w:t>
      </w:r>
      <w:r w:rsidR="008E5D18">
        <w:rPr>
          <w:bCs/>
          <w:iCs/>
          <w:sz w:val="24"/>
        </w:rPr>
        <w:t>s</w:t>
      </w:r>
      <w:r w:rsidR="005525BD">
        <w:rPr>
          <w:bCs/>
          <w:iCs/>
          <w:sz w:val="24"/>
        </w:rPr>
        <w:t xml:space="preserve"> of the Corporation as </w:t>
      </w:r>
      <w:r w:rsidR="003B2A42">
        <w:rPr>
          <w:bCs/>
          <w:iCs/>
          <w:sz w:val="24"/>
        </w:rPr>
        <w:t>defined</w:t>
      </w:r>
      <w:r w:rsidR="005525BD">
        <w:rPr>
          <w:bCs/>
          <w:iCs/>
          <w:sz w:val="24"/>
        </w:rPr>
        <w:t xml:space="preserve"> by the </w:t>
      </w:r>
      <w:r w:rsidR="00714D33">
        <w:rPr>
          <w:bCs/>
          <w:iCs/>
          <w:sz w:val="24"/>
        </w:rPr>
        <w:t>Corporation Board</w:t>
      </w:r>
      <w:r w:rsidR="005525BD">
        <w:rPr>
          <w:bCs/>
          <w:iCs/>
          <w:sz w:val="24"/>
        </w:rPr>
        <w:t xml:space="preserve">.  </w:t>
      </w:r>
    </w:p>
    <w:p w14:paraId="4B63E347" w14:textId="77777777" w:rsidR="001D00F1" w:rsidRDefault="001D00F1" w:rsidP="00C732A4">
      <w:pPr>
        <w:jc w:val="both"/>
        <w:rPr>
          <w:bCs/>
          <w:iCs/>
          <w:sz w:val="24"/>
        </w:rPr>
      </w:pPr>
    </w:p>
    <w:p w14:paraId="5212FAC6" w14:textId="6DEBB9E7" w:rsidR="005525BD" w:rsidRDefault="005525BD" w:rsidP="005525BD">
      <w:pPr>
        <w:jc w:val="both"/>
        <w:rPr>
          <w:b/>
          <w:bCs/>
          <w:iCs/>
          <w:sz w:val="24"/>
        </w:rPr>
      </w:pPr>
      <w:r w:rsidRPr="00BC7ECB">
        <w:rPr>
          <w:b/>
          <w:sz w:val="24"/>
        </w:rPr>
        <w:t>Spiritual Advisor</w:t>
      </w:r>
    </w:p>
    <w:p w14:paraId="3D2B71EB" w14:textId="3BC26BAA" w:rsidR="005525BD" w:rsidRPr="005525BD" w:rsidRDefault="005525BD" w:rsidP="00BC7ECB">
      <w:pPr>
        <w:jc w:val="both"/>
        <w:rPr>
          <w:bCs/>
          <w:iCs/>
          <w:sz w:val="24"/>
        </w:rPr>
      </w:pPr>
      <w:r>
        <w:rPr>
          <w:bCs/>
          <w:iCs/>
          <w:sz w:val="24"/>
        </w:rPr>
        <w:t xml:space="preserve">The </w:t>
      </w:r>
      <w:r w:rsidRPr="00BC7ECB">
        <w:rPr>
          <w:sz w:val="24"/>
        </w:rPr>
        <w:t>Spiritual Advisor</w:t>
      </w:r>
      <w:r>
        <w:rPr>
          <w:bCs/>
          <w:iCs/>
          <w:sz w:val="24"/>
        </w:rPr>
        <w:t xml:space="preserve">, who is not an </w:t>
      </w:r>
      <w:r w:rsidR="003B2A42">
        <w:rPr>
          <w:bCs/>
          <w:iCs/>
          <w:sz w:val="24"/>
        </w:rPr>
        <w:t>O</w:t>
      </w:r>
      <w:r>
        <w:rPr>
          <w:bCs/>
          <w:iCs/>
          <w:sz w:val="24"/>
        </w:rPr>
        <w:t xml:space="preserve">fficer notwithstanding reference to the position in this </w:t>
      </w:r>
      <w:r w:rsidR="003B2A42">
        <w:rPr>
          <w:bCs/>
          <w:iCs/>
          <w:sz w:val="24"/>
        </w:rPr>
        <w:t>A</w:t>
      </w:r>
      <w:r>
        <w:rPr>
          <w:bCs/>
          <w:iCs/>
          <w:sz w:val="24"/>
        </w:rPr>
        <w:t>rticle, shall be Catholic, shall attend meetings when possible</w:t>
      </w:r>
      <w:r w:rsidR="003B2A42">
        <w:rPr>
          <w:bCs/>
          <w:iCs/>
          <w:sz w:val="24"/>
        </w:rPr>
        <w:t xml:space="preserve"> and</w:t>
      </w:r>
      <w:r>
        <w:rPr>
          <w:bCs/>
          <w:iCs/>
          <w:sz w:val="24"/>
        </w:rPr>
        <w:t xml:space="preserve"> shall participate in discussions and provide needed </w:t>
      </w:r>
      <w:r w:rsidR="003B2A42">
        <w:rPr>
          <w:bCs/>
          <w:iCs/>
          <w:sz w:val="24"/>
        </w:rPr>
        <w:t xml:space="preserve">guidance </w:t>
      </w:r>
      <w:r>
        <w:rPr>
          <w:bCs/>
          <w:iCs/>
          <w:sz w:val="24"/>
        </w:rPr>
        <w:t xml:space="preserve">to the </w:t>
      </w:r>
      <w:r w:rsidR="00714D33">
        <w:rPr>
          <w:bCs/>
          <w:iCs/>
          <w:sz w:val="24"/>
        </w:rPr>
        <w:t>Corporation Board</w:t>
      </w:r>
      <w:r>
        <w:rPr>
          <w:bCs/>
          <w:iCs/>
          <w:sz w:val="24"/>
        </w:rPr>
        <w:t xml:space="preserve"> and its members on spiritual matters.  An ordained Spiritual Advisor shall not vote.</w:t>
      </w:r>
    </w:p>
    <w:p w14:paraId="46BE251A" w14:textId="77777777" w:rsidR="005525BD" w:rsidRPr="00BC7ECB" w:rsidRDefault="005525BD" w:rsidP="005525BD">
      <w:pPr>
        <w:jc w:val="both"/>
        <w:rPr>
          <w:b/>
          <w:sz w:val="24"/>
        </w:rPr>
      </w:pPr>
    </w:p>
    <w:p w14:paraId="07A24365" w14:textId="77777777" w:rsidR="00C732A4" w:rsidRPr="00BF7AB8" w:rsidRDefault="005525BD" w:rsidP="00C732A4">
      <w:pPr>
        <w:keepNext/>
        <w:jc w:val="center"/>
        <w:outlineLvl w:val="4"/>
        <w:rPr>
          <w:b/>
          <w:iCs/>
          <w:sz w:val="24"/>
        </w:rPr>
      </w:pPr>
      <w:bookmarkStart w:id="390" w:name="_Toc99188235"/>
      <w:bookmarkStart w:id="391" w:name="_Toc99190159"/>
      <w:bookmarkStart w:id="392" w:name="_Toc99241022"/>
      <w:bookmarkStart w:id="393" w:name="_Toc99242417"/>
      <w:bookmarkStart w:id="394" w:name="_Toc99255017"/>
      <w:bookmarkStart w:id="395" w:name="_Toc107132927"/>
      <w:bookmarkStart w:id="396" w:name="_Toc109202520"/>
      <w:bookmarkStart w:id="397" w:name="_Toc116878257"/>
      <w:bookmarkStart w:id="398" w:name="_Toc116885078"/>
      <w:bookmarkStart w:id="399" w:name="_Toc389054280"/>
      <w:r>
        <w:rPr>
          <w:b/>
          <w:sz w:val="24"/>
        </w:rPr>
        <w:t>Article 22</w:t>
      </w:r>
      <w:r w:rsidR="00C732A4" w:rsidRPr="00BF7AB8">
        <w:rPr>
          <w:b/>
          <w:sz w:val="24"/>
        </w:rPr>
        <w:t>- SELECTING AND APPOINTING OFFICERS AND A SPIRITUAL ADVISOR</w:t>
      </w:r>
      <w:bookmarkEnd w:id="390"/>
      <w:bookmarkEnd w:id="391"/>
      <w:bookmarkEnd w:id="392"/>
      <w:bookmarkEnd w:id="393"/>
      <w:bookmarkEnd w:id="394"/>
      <w:bookmarkEnd w:id="395"/>
      <w:bookmarkEnd w:id="396"/>
      <w:bookmarkEnd w:id="397"/>
      <w:bookmarkEnd w:id="398"/>
      <w:bookmarkEnd w:id="399"/>
    </w:p>
    <w:p w14:paraId="77003136" w14:textId="77777777" w:rsidR="00C732A4" w:rsidRPr="00BF7AB8" w:rsidRDefault="00C732A4" w:rsidP="00C732A4">
      <w:pPr>
        <w:jc w:val="both"/>
        <w:rPr>
          <w:bCs/>
          <w:iCs/>
          <w:sz w:val="24"/>
        </w:rPr>
      </w:pPr>
    </w:p>
    <w:p w14:paraId="5D6CD54F" w14:textId="77777777" w:rsidR="005525BD" w:rsidRDefault="005525BD" w:rsidP="00C732A4">
      <w:pPr>
        <w:jc w:val="both"/>
        <w:rPr>
          <w:bCs/>
          <w:iCs/>
          <w:sz w:val="24"/>
        </w:rPr>
      </w:pPr>
      <w:r>
        <w:rPr>
          <w:bCs/>
          <w:iCs/>
          <w:sz w:val="24"/>
        </w:rPr>
        <w:t xml:space="preserve">The President </w:t>
      </w:r>
      <w:r w:rsidR="003B2A42">
        <w:rPr>
          <w:bCs/>
          <w:iCs/>
          <w:sz w:val="24"/>
        </w:rPr>
        <w:t xml:space="preserve">is elected by </w:t>
      </w:r>
      <w:r>
        <w:rPr>
          <w:bCs/>
          <w:iCs/>
          <w:sz w:val="24"/>
        </w:rPr>
        <w:t xml:space="preserve">the </w:t>
      </w:r>
      <w:r w:rsidR="00841676">
        <w:rPr>
          <w:bCs/>
          <w:iCs/>
          <w:sz w:val="24"/>
        </w:rPr>
        <w:t>District Council Presidents</w:t>
      </w:r>
      <w:r>
        <w:rPr>
          <w:bCs/>
          <w:iCs/>
          <w:sz w:val="24"/>
        </w:rPr>
        <w:t>.</w:t>
      </w:r>
    </w:p>
    <w:p w14:paraId="334018BC" w14:textId="77777777" w:rsidR="005525BD" w:rsidRDefault="005525BD" w:rsidP="00C732A4">
      <w:pPr>
        <w:jc w:val="both"/>
        <w:rPr>
          <w:bCs/>
          <w:iCs/>
          <w:sz w:val="24"/>
        </w:rPr>
      </w:pPr>
    </w:p>
    <w:p w14:paraId="3D01A064" w14:textId="77777777" w:rsidR="00C732A4" w:rsidRPr="00BF7AB8" w:rsidRDefault="005525BD" w:rsidP="00C732A4">
      <w:pPr>
        <w:jc w:val="both"/>
        <w:rPr>
          <w:bCs/>
          <w:iCs/>
          <w:sz w:val="24"/>
        </w:rPr>
      </w:pPr>
      <w:r>
        <w:rPr>
          <w:bCs/>
          <w:iCs/>
          <w:sz w:val="24"/>
        </w:rPr>
        <w:t>The Vice President(s), Secretary(s)</w:t>
      </w:r>
      <w:r w:rsidR="00C732A4" w:rsidRPr="00BF7AB8">
        <w:rPr>
          <w:bCs/>
          <w:iCs/>
          <w:sz w:val="24"/>
        </w:rPr>
        <w:t>, Tre</w:t>
      </w:r>
      <w:r>
        <w:rPr>
          <w:bCs/>
          <w:iCs/>
          <w:sz w:val="24"/>
        </w:rPr>
        <w:t>asurer an</w:t>
      </w:r>
      <w:r w:rsidR="00C732A4" w:rsidRPr="00BF7AB8">
        <w:rPr>
          <w:bCs/>
          <w:iCs/>
          <w:sz w:val="24"/>
        </w:rPr>
        <w:t xml:space="preserve">d Spiritual Advisor are appointed by the President and approved by </w:t>
      </w:r>
      <w:r>
        <w:rPr>
          <w:bCs/>
          <w:iCs/>
          <w:sz w:val="24"/>
        </w:rPr>
        <w:t xml:space="preserve">the </w:t>
      </w:r>
      <w:r w:rsidR="00714D33">
        <w:rPr>
          <w:bCs/>
          <w:iCs/>
          <w:sz w:val="24"/>
        </w:rPr>
        <w:t>Corporation Board</w:t>
      </w:r>
      <w:r w:rsidR="00C732A4" w:rsidRPr="00BF7AB8">
        <w:rPr>
          <w:bCs/>
          <w:iCs/>
          <w:sz w:val="24"/>
        </w:rPr>
        <w:t>.</w:t>
      </w:r>
    </w:p>
    <w:p w14:paraId="0272E9BC" w14:textId="77777777" w:rsidR="00C732A4" w:rsidRPr="00BF7AB8" w:rsidRDefault="00C732A4" w:rsidP="00C732A4">
      <w:pPr>
        <w:jc w:val="both"/>
        <w:rPr>
          <w:bCs/>
          <w:iCs/>
          <w:sz w:val="24"/>
        </w:rPr>
      </w:pPr>
    </w:p>
    <w:p w14:paraId="0D7D76C4" w14:textId="2CA93FC9" w:rsidR="00C732A4" w:rsidRPr="00BF7AB8" w:rsidRDefault="005525BD" w:rsidP="00C732A4">
      <w:pPr>
        <w:keepNext/>
        <w:jc w:val="center"/>
        <w:outlineLvl w:val="4"/>
        <w:rPr>
          <w:b/>
          <w:iCs/>
          <w:sz w:val="24"/>
        </w:rPr>
      </w:pPr>
      <w:bookmarkStart w:id="400" w:name="_Toc99188236"/>
      <w:bookmarkStart w:id="401" w:name="_Toc99190160"/>
      <w:bookmarkStart w:id="402" w:name="_Toc99241025"/>
      <w:bookmarkStart w:id="403" w:name="_Toc99242420"/>
      <w:bookmarkStart w:id="404" w:name="_Toc99255019"/>
      <w:bookmarkStart w:id="405" w:name="_Toc107132928"/>
      <w:bookmarkStart w:id="406" w:name="_Toc109202521"/>
      <w:bookmarkStart w:id="407" w:name="_Toc116878258"/>
      <w:bookmarkStart w:id="408" w:name="_Toc116885079"/>
      <w:bookmarkStart w:id="409" w:name="_Toc389054281"/>
      <w:r>
        <w:rPr>
          <w:b/>
          <w:sz w:val="24"/>
        </w:rPr>
        <w:lastRenderedPageBreak/>
        <w:t>Article 23</w:t>
      </w:r>
      <w:r w:rsidR="00C732A4" w:rsidRPr="00BF7AB8">
        <w:rPr>
          <w:b/>
          <w:sz w:val="24"/>
        </w:rPr>
        <w:t xml:space="preserve"> - TERMS OF OFFICE AND TERM LIMITS</w:t>
      </w:r>
      <w:bookmarkEnd w:id="400"/>
      <w:bookmarkEnd w:id="401"/>
      <w:bookmarkEnd w:id="402"/>
      <w:bookmarkEnd w:id="403"/>
      <w:bookmarkEnd w:id="404"/>
      <w:bookmarkEnd w:id="405"/>
      <w:bookmarkEnd w:id="406"/>
      <w:bookmarkEnd w:id="407"/>
      <w:bookmarkEnd w:id="408"/>
      <w:bookmarkEnd w:id="409"/>
    </w:p>
    <w:p w14:paraId="2141E9CA" w14:textId="77777777" w:rsidR="00C732A4" w:rsidRPr="00BF7AB8" w:rsidRDefault="00C732A4" w:rsidP="00C732A4">
      <w:pPr>
        <w:keepNext/>
        <w:jc w:val="both"/>
        <w:rPr>
          <w:bCs/>
          <w:iCs/>
          <w:sz w:val="24"/>
        </w:rPr>
      </w:pPr>
    </w:p>
    <w:p w14:paraId="78B2B7C8" w14:textId="7400D27D" w:rsidR="00C732A4" w:rsidRPr="00BF7AB8" w:rsidRDefault="00C732A4" w:rsidP="00C732A4">
      <w:pPr>
        <w:keepNext/>
        <w:outlineLvl w:val="5"/>
        <w:rPr>
          <w:b/>
          <w:bCs/>
          <w:sz w:val="24"/>
        </w:rPr>
      </w:pPr>
      <w:bookmarkStart w:id="410" w:name="_Toc99241027"/>
      <w:bookmarkStart w:id="411" w:name="_Toc99242422"/>
      <w:bookmarkStart w:id="412" w:name="_Toc99255020"/>
      <w:bookmarkStart w:id="413" w:name="_Toc116878259"/>
      <w:bookmarkStart w:id="414" w:name="_Toc116885080"/>
      <w:r w:rsidRPr="00BC7ECB">
        <w:rPr>
          <w:b/>
          <w:sz w:val="24"/>
        </w:rPr>
        <w:t>President</w:t>
      </w:r>
      <w:bookmarkEnd w:id="410"/>
      <w:bookmarkEnd w:id="411"/>
      <w:bookmarkEnd w:id="412"/>
      <w:bookmarkEnd w:id="413"/>
      <w:bookmarkEnd w:id="414"/>
    </w:p>
    <w:p w14:paraId="7B4165D8" w14:textId="295644CB" w:rsidR="00C732A4" w:rsidRPr="00BF7AB8" w:rsidRDefault="00C732A4" w:rsidP="00C732A4">
      <w:pPr>
        <w:keepNext/>
        <w:jc w:val="both"/>
        <w:rPr>
          <w:bCs/>
          <w:iCs/>
          <w:sz w:val="24"/>
        </w:rPr>
      </w:pPr>
      <w:r w:rsidRPr="00BF7AB8">
        <w:rPr>
          <w:bCs/>
          <w:iCs/>
          <w:sz w:val="24"/>
        </w:rPr>
        <w:t>The t</w:t>
      </w:r>
      <w:r w:rsidR="005525BD">
        <w:rPr>
          <w:bCs/>
          <w:iCs/>
          <w:sz w:val="24"/>
        </w:rPr>
        <w:t xml:space="preserve">erm of office of the President, </w:t>
      </w:r>
      <w:r w:rsidRPr="00BF7AB8">
        <w:rPr>
          <w:bCs/>
          <w:iCs/>
          <w:sz w:val="24"/>
        </w:rPr>
        <w:t>exclud</w:t>
      </w:r>
      <w:r w:rsidR="005525BD">
        <w:rPr>
          <w:bCs/>
          <w:iCs/>
          <w:sz w:val="24"/>
        </w:rPr>
        <w:t>ing extraordinary circumstances,</w:t>
      </w:r>
      <w:r w:rsidRPr="00BF7AB8">
        <w:rPr>
          <w:bCs/>
          <w:iCs/>
          <w:sz w:val="24"/>
        </w:rPr>
        <w:t xml:space="preserve"> is three years</w:t>
      </w:r>
      <w:r w:rsidR="00DA5F08">
        <w:rPr>
          <w:bCs/>
          <w:iCs/>
          <w:sz w:val="24"/>
        </w:rPr>
        <w:t xml:space="preserve"> renewable</w:t>
      </w:r>
      <w:r w:rsidRPr="00BF7AB8">
        <w:rPr>
          <w:bCs/>
          <w:iCs/>
          <w:sz w:val="24"/>
        </w:rPr>
        <w:t xml:space="preserve"> once</w:t>
      </w:r>
      <w:r w:rsidR="00F72B7E">
        <w:rPr>
          <w:bCs/>
          <w:iCs/>
          <w:sz w:val="24"/>
        </w:rPr>
        <w:t xml:space="preserve">.  It begins on October </w:t>
      </w:r>
      <w:proofErr w:type="spellStart"/>
      <w:r w:rsidR="00F72B7E">
        <w:rPr>
          <w:bCs/>
          <w:iCs/>
          <w:sz w:val="24"/>
        </w:rPr>
        <w:t>l</w:t>
      </w:r>
      <w:r w:rsidR="00DA5F08" w:rsidRPr="004144A5">
        <w:rPr>
          <w:bCs/>
          <w:iCs/>
          <w:sz w:val="24"/>
          <w:vertAlign w:val="superscript"/>
        </w:rPr>
        <w:t>st</w:t>
      </w:r>
      <w:proofErr w:type="spellEnd"/>
      <w:r w:rsidR="00DA5F08">
        <w:rPr>
          <w:bCs/>
          <w:iCs/>
          <w:sz w:val="24"/>
          <w:vertAlign w:val="superscript"/>
        </w:rPr>
        <w:t xml:space="preserve"> </w:t>
      </w:r>
      <w:r w:rsidR="00F72B7E">
        <w:rPr>
          <w:bCs/>
          <w:iCs/>
          <w:sz w:val="24"/>
        </w:rPr>
        <w:t>in the year of his or her election and ends on September 30</w:t>
      </w:r>
      <w:r w:rsidR="00F72B7E" w:rsidRPr="00F72B7E">
        <w:rPr>
          <w:bCs/>
          <w:iCs/>
          <w:sz w:val="24"/>
          <w:vertAlign w:val="superscript"/>
        </w:rPr>
        <w:t>th</w:t>
      </w:r>
      <w:r w:rsidR="00F72B7E">
        <w:rPr>
          <w:bCs/>
          <w:iCs/>
          <w:sz w:val="24"/>
        </w:rPr>
        <w:t xml:space="preserve"> of the appropriate year</w:t>
      </w:r>
      <w:r w:rsidRPr="00BF7AB8">
        <w:rPr>
          <w:bCs/>
          <w:iCs/>
          <w:sz w:val="24"/>
        </w:rPr>
        <w:t xml:space="preserve">.  Once a President has served for two </w:t>
      </w:r>
      <w:r w:rsidR="00DA5F08">
        <w:rPr>
          <w:bCs/>
          <w:iCs/>
          <w:sz w:val="24"/>
        </w:rPr>
        <w:t xml:space="preserve">consecutive </w:t>
      </w:r>
      <w:r w:rsidRPr="00BF7AB8">
        <w:rPr>
          <w:bCs/>
          <w:iCs/>
          <w:sz w:val="24"/>
        </w:rPr>
        <w:t xml:space="preserve">three-year terms, that person will not be eligible for re-election as President until a three-year term has elapsed under a different President.  </w:t>
      </w:r>
    </w:p>
    <w:p w14:paraId="16ED08C8" w14:textId="77777777" w:rsidR="00C732A4" w:rsidRPr="00BF7AB8" w:rsidRDefault="00C732A4" w:rsidP="00C732A4">
      <w:pPr>
        <w:jc w:val="both"/>
        <w:rPr>
          <w:bCs/>
          <w:iCs/>
          <w:sz w:val="24"/>
        </w:rPr>
      </w:pPr>
    </w:p>
    <w:p w14:paraId="1E769722" w14:textId="77777777" w:rsidR="00C732A4" w:rsidRPr="00BF7AB8" w:rsidRDefault="00C732A4" w:rsidP="00C732A4">
      <w:pPr>
        <w:keepNext/>
        <w:outlineLvl w:val="5"/>
        <w:rPr>
          <w:b/>
          <w:bCs/>
          <w:sz w:val="24"/>
        </w:rPr>
      </w:pPr>
      <w:bookmarkStart w:id="415" w:name="_Toc99241028"/>
      <w:bookmarkStart w:id="416" w:name="_Toc99242423"/>
      <w:bookmarkStart w:id="417" w:name="_Toc99255021"/>
      <w:bookmarkStart w:id="418" w:name="_Toc116878260"/>
      <w:bookmarkStart w:id="419" w:name="_Toc116885081"/>
      <w:r w:rsidRPr="00BF7AB8">
        <w:rPr>
          <w:b/>
          <w:bCs/>
          <w:iCs/>
          <w:sz w:val="24"/>
        </w:rPr>
        <w:t>Officers</w:t>
      </w:r>
      <w:bookmarkEnd w:id="415"/>
      <w:bookmarkEnd w:id="416"/>
      <w:bookmarkEnd w:id="417"/>
      <w:r w:rsidRPr="00BF7AB8">
        <w:rPr>
          <w:b/>
          <w:bCs/>
          <w:iCs/>
          <w:sz w:val="24"/>
        </w:rPr>
        <w:t xml:space="preserve"> and Spiritual Advisor</w:t>
      </w:r>
      <w:bookmarkEnd w:id="418"/>
      <w:bookmarkEnd w:id="419"/>
    </w:p>
    <w:p w14:paraId="4690A8DA" w14:textId="77777777" w:rsidR="00C732A4" w:rsidRPr="00BF7AB8" w:rsidRDefault="00C732A4" w:rsidP="00C732A4">
      <w:pPr>
        <w:jc w:val="both"/>
        <w:rPr>
          <w:bCs/>
          <w:iCs/>
          <w:sz w:val="24"/>
        </w:rPr>
      </w:pPr>
      <w:r w:rsidRPr="00BF7AB8">
        <w:rPr>
          <w:bCs/>
          <w:iCs/>
          <w:sz w:val="24"/>
        </w:rPr>
        <w:t xml:space="preserve">All Officers </w:t>
      </w:r>
      <w:r w:rsidRPr="00BF7AB8">
        <w:rPr>
          <w:sz w:val="24"/>
        </w:rPr>
        <w:t>and the S</w:t>
      </w:r>
      <w:bookmarkStart w:id="420" w:name="_Hlt109033083"/>
      <w:bookmarkEnd w:id="420"/>
      <w:r w:rsidRPr="00BF7AB8">
        <w:rPr>
          <w:sz w:val="24"/>
        </w:rPr>
        <w:t xml:space="preserve">piritual Advisor </w:t>
      </w:r>
      <w:r w:rsidRPr="00BF7AB8">
        <w:rPr>
          <w:bCs/>
          <w:iCs/>
          <w:sz w:val="24"/>
        </w:rPr>
        <w:t>named by the President serve at the pleasure of the President.  Such appointments terminate automatically when a new President takes office.</w:t>
      </w:r>
    </w:p>
    <w:p w14:paraId="36AA8132" w14:textId="77777777" w:rsidR="00F72B7E" w:rsidRDefault="00F72B7E" w:rsidP="00C732A4">
      <w:pPr>
        <w:jc w:val="both"/>
        <w:rPr>
          <w:bCs/>
          <w:iCs/>
          <w:sz w:val="24"/>
        </w:rPr>
      </w:pPr>
    </w:p>
    <w:p w14:paraId="462B3860" w14:textId="6D99EDF8" w:rsidR="00C732A4" w:rsidRPr="00BF7AB8" w:rsidRDefault="00C732A4" w:rsidP="00C732A4">
      <w:pPr>
        <w:jc w:val="both"/>
        <w:rPr>
          <w:bCs/>
          <w:iCs/>
          <w:sz w:val="24"/>
        </w:rPr>
      </w:pPr>
      <w:r w:rsidRPr="00BF7AB8">
        <w:rPr>
          <w:bCs/>
          <w:iCs/>
          <w:sz w:val="24"/>
        </w:rPr>
        <w:t>An incoming President may reappoint an Officer or a Spiritual Advisor and others who served under the previous President.</w:t>
      </w:r>
    </w:p>
    <w:p w14:paraId="031E9338" w14:textId="77777777" w:rsidR="00C732A4" w:rsidRPr="00BF7AB8" w:rsidRDefault="00C732A4" w:rsidP="00C732A4">
      <w:pPr>
        <w:ind w:left="1440" w:hanging="1440"/>
        <w:jc w:val="both"/>
        <w:rPr>
          <w:bCs/>
          <w:iCs/>
          <w:sz w:val="24"/>
        </w:rPr>
      </w:pPr>
    </w:p>
    <w:p w14:paraId="063E4B57" w14:textId="77777777" w:rsidR="00AF183D" w:rsidRDefault="00AF183D" w:rsidP="00C732A4">
      <w:pPr>
        <w:keepNext/>
        <w:jc w:val="center"/>
        <w:outlineLvl w:val="4"/>
        <w:rPr>
          <w:b/>
          <w:sz w:val="24"/>
        </w:rPr>
      </w:pPr>
      <w:bookmarkStart w:id="421" w:name="_Toc99188237"/>
      <w:bookmarkStart w:id="422" w:name="_Toc99190161"/>
      <w:bookmarkStart w:id="423" w:name="_Toc99241029"/>
      <w:bookmarkStart w:id="424" w:name="_Toc99242424"/>
      <w:bookmarkStart w:id="425" w:name="_Toc99255022"/>
      <w:bookmarkStart w:id="426" w:name="_Toc107132929"/>
      <w:bookmarkStart w:id="427" w:name="_Toc109202522"/>
      <w:bookmarkStart w:id="428" w:name="_Toc116878261"/>
      <w:bookmarkStart w:id="429" w:name="_Toc116885082"/>
      <w:bookmarkStart w:id="430" w:name="_Toc389054282"/>
    </w:p>
    <w:p w14:paraId="470284BD" w14:textId="454B3536" w:rsidR="00C732A4" w:rsidRPr="00BF7AB8" w:rsidRDefault="00F72B7E" w:rsidP="00C732A4">
      <w:pPr>
        <w:keepNext/>
        <w:jc w:val="center"/>
        <w:outlineLvl w:val="4"/>
        <w:rPr>
          <w:b/>
          <w:iCs/>
          <w:sz w:val="24"/>
        </w:rPr>
      </w:pPr>
      <w:r>
        <w:rPr>
          <w:b/>
          <w:sz w:val="24"/>
        </w:rPr>
        <w:t>Article 24</w:t>
      </w:r>
      <w:r w:rsidR="00C732A4" w:rsidRPr="00BF7AB8">
        <w:rPr>
          <w:b/>
          <w:sz w:val="24"/>
        </w:rPr>
        <w:t xml:space="preserve"> - PROVISION FOR AN EXECUTIVE DIRECTOR</w:t>
      </w:r>
      <w:bookmarkEnd w:id="421"/>
      <w:bookmarkEnd w:id="422"/>
      <w:bookmarkEnd w:id="423"/>
      <w:bookmarkEnd w:id="424"/>
      <w:bookmarkEnd w:id="425"/>
      <w:bookmarkEnd w:id="426"/>
      <w:bookmarkEnd w:id="427"/>
      <w:bookmarkEnd w:id="428"/>
      <w:bookmarkEnd w:id="429"/>
      <w:bookmarkEnd w:id="430"/>
      <w:r>
        <w:rPr>
          <w:b/>
          <w:sz w:val="24"/>
        </w:rPr>
        <w:t>/CHIEF EXECUTIVE OFFICER</w:t>
      </w:r>
    </w:p>
    <w:p w14:paraId="46AB25BF" w14:textId="77777777" w:rsidR="00C732A4" w:rsidRPr="00BF7AB8" w:rsidRDefault="00C732A4" w:rsidP="00C732A4">
      <w:pPr>
        <w:rPr>
          <w:sz w:val="24"/>
        </w:rPr>
      </w:pPr>
    </w:p>
    <w:p w14:paraId="2ED3EE20" w14:textId="77777777" w:rsidR="00F72B7E" w:rsidRDefault="00F72B7E" w:rsidP="004144A5">
      <w:pPr>
        <w:jc w:val="both"/>
        <w:rPr>
          <w:bCs/>
          <w:iCs/>
          <w:sz w:val="24"/>
        </w:rPr>
      </w:pPr>
      <w:r w:rsidRPr="00F72B7E">
        <w:rPr>
          <w:b/>
          <w:bCs/>
          <w:iCs/>
          <w:sz w:val="24"/>
        </w:rPr>
        <w:t>Appointment and Supervision</w:t>
      </w:r>
    </w:p>
    <w:p w14:paraId="1362FE05" w14:textId="3CA4A53D" w:rsidR="00C732A4" w:rsidRPr="00BF7AB8" w:rsidRDefault="00C732A4" w:rsidP="007E598B">
      <w:pPr>
        <w:jc w:val="both"/>
        <w:rPr>
          <w:bCs/>
          <w:iCs/>
          <w:sz w:val="24"/>
        </w:rPr>
      </w:pPr>
      <w:r w:rsidRPr="00BF7AB8">
        <w:rPr>
          <w:bCs/>
          <w:iCs/>
          <w:sz w:val="24"/>
        </w:rPr>
        <w:t xml:space="preserve">The </w:t>
      </w:r>
      <w:r w:rsidR="00714D33">
        <w:rPr>
          <w:bCs/>
          <w:iCs/>
          <w:sz w:val="24"/>
        </w:rPr>
        <w:t>Corporation Board</w:t>
      </w:r>
      <w:r w:rsidR="00F72B7E" w:rsidRPr="00BF7AB8">
        <w:rPr>
          <w:bCs/>
          <w:iCs/>
          <w:sz w:val="24"/>
        </w:rPr>
        <w:t xml:space="preserve"> may</w:t>
      </w:r>
      <w:r w:rsidRPr="00BF7AB8">
        <w:rPr>
          <w:bCs/>
          <w:iCs/>
          <w:sz w:val="24"/>
        </w:rPr>
        <w:t xml:space="preserve"> have an Executive Director</w:t>
      </w:r>
      <w:r w:rsidR="00F72B7E">
        <w:rPr>
          <w:bCs/>
          <w:iCs/>
          <w:sz w:val="24"/>
        </w:rPr>
        <w:t xml:space="preserve">/Chief Executive Officer nominated by the </w:t>
      </w:r>
      <w:r w:rsidR="001F4CA8">
        <w:rPr>
          <w:bCs/>
          <w:iCs/>
          <w:sz w:val="24"/>
        </w:rPr>
        <w:t xml:space="preserve">Corporation Board </w:t>
      </w:r>
      <w:r w:rsidR="00F72B7E">
        <w:rPr>
          <w:bCs/>
          <w:iCs/>
          <w:sz w:val="24"/>
        </w:rPr>
        <w:t xml:space="preserve">President and approved by the </w:t>
      </w:r>
      <w:r w:rsidR="00714D33">
        <w:rPr>
          <w:bCs/>
          <w:iCs/>
          <w:sz w:val="24"/>
        </w:rPr>
        <w:t>Corporation Board</w:t>
      </w:r>
      <w:r w:rsidR="001F4CA8">
        <w:rPr>
          <w:bCs/>
          <w:iCs/>
          <w:sz w:val="24"/>
        </w:rPr>
        <w:t xml:space="preserve">. </w:t>
      </w:r>
      <w:r w:rsidR="00F72B7E">
        <w:rPr>
          <w:bCs/>
          <w:iCs/>
          <w:sz w:val="24"/>
        </w:rPr>
        <w:t xml:space="preserve"> The </w:t>
      </w:r>
      <w:r w:rsidR="00F72B7E" w:rsidRPr="00BF7AB8">
        <w:rPr>
          <w:bCs/>
          <w:iCs/>
          <w:sz w:val="24"/>
        </w:rPr>
        <w:t>Executive Director</w:t>
      </w:r>
      <w:r w:rsidR="00F72B7E">
        <w:rPr>
          <w:bCs/>
          <w:iCs/>
          <w:sz w:val="24"/>
        </w:rPr>
        <w:t>/Chief Executive Officer will be supervised by the President and will be a</w:t>
      </w:r>
      <w:r w:rsidRPr="00BF7AB8">
        <w:rPr>
          <w:bCs/>
          <w:iCs/>
          <w:sz w:val="24"/>
        </w:rPr>
        <w:t xml:space="preserve">ccountable to and evaluated by the </w:t>
      </w:r>
      <w:r w:rsidR="00714D33">
        <w:rPr>
          <w:bCs/>
          <w:iCs/>
          <w:sz w:val="24"/>
        </w:rPr>
        <w:t>Corporation Board</w:t>
      </w:r>
      <w:r w:rsidR="00257B57">
        <w:rPr>
          <w:bCs/>
          <w:iCs/>
          <w:sz w:val="24"/>
        </w:rPr>
        <w:t>.</w:t>
      </w:r>
      <w:r w:rsidRPr="00BF7AB8">
        <w:rPr>
          <w:bCs/>
          <w:iCs/>
          <w:sz w:val="24"/>
        </w:rPr>
        <w:t xml:space="preserve">  The </w:t>
      </w:r>
      <w:r w:rsidR="00F72B7E" w:rsidRPr="00BF7AB8">
        <w:rPr>
          <w:bCs/>
          <w:iCs/>
          <w:sz w:val="24"/>
        </w:rPr>
        <w:t>Executive Director</w:t>
      </w:r>
      <w:r w:rsidR="00F72B7E">
        <w:rPr>
          <w:bCs/>
          <w:iCs/>
          <w:sz w:val="24"/>
        </w:rPr>
        <w:t xml:space="preserve">/Chief Executive Officer, </w:t>
      </w:r>
      <w:r w:rsidRPr="00BF7AB8">
        <w:rPr>
          <w:bCs/>
          <w:iCs/>
          <w:sz w:val="24"/>
        </w:rPr>
        <w:t xml:space="preserve">under the immediate direction of the President, shall have general and active management </w:t>
      </w:r>
      <w:r w:rsidR="00F72B7E">
        <w:rPr>
          <w:bCs/>
          <w:iCs/>
          <w:sz w:val="24"/>
        </w:rPr>
        <w:t xml:space="preserve">responsibilities for the </w:t>
      </w:r>
      <w:r w:rsidR="00714D33">
        <w:rPr>
          <w:bCs/>
          <w:iCs/>
          <w:sz w:val="24"/>
        </w:rPr>
        <w:t>Corporation</w:t>
      </w:r>
      <w:r w:rsidRPr="00BF7AB8">
        <w:rPr>
          <w:bCs/>
          <w:iCs/>
          <w:sz w:val="24"/>
        </w:rPr>
        <w:t xml:space="preserve">, </w:t>
      </w:r>
      <w:r w:rsidR="007E598B">
        <w:rPr>
          <w:bCs/>
          <w:iCs/>
          <w:sz w:val="24"/>
        </w:rPr>
        <w:t xml:space="preserve">shall implement </w:t>
      </w:r>
      <w:r w:rsidRPr="00BF7AB8">
        <w:rPr>
          <w:bCs/>
          <w:iCs/>
          <w:sz w:val="24"/>
        </w:rPr>
        <w:t>the policies and gove</w:t>
      </w:r>
      <w:r w:rsidR="00F72B7E">
        <w:rPr>
          <w:bCs/>
          <w:iCs/>
          <w:sz w:val="24"/>
        </w:rPr>
        <w:t xml:space="preserve">rnance directives of the </w:t>
      </w:r>
      <w:r w:rsidR="00714D33">
        <w:rPr>
          <w:bCs/>
          <w:iCs/>
          <w:sz w:val="24"/>
        </w:rPr>
        <w:t>Corporation Board</w:t>
      </w:r>
      <w:r w:rsidR="00F72B7E">
        <w:rPr>
          <w:bCs/>
          <w:iCs/>
          <w:sz w:val="24"/>
        </w:rPr>
        <w:t xml:space="preserve"> </w:t>
      </w:r>
      <w:r w:rsidRPr="00BF7AB8">
        <w:rPr>
          <w:bCs/>
          <w:iCs/>
          <w:sz w:val="24"/>
        </w:rPr>
        <w:t>and shall administer the day</w:t>
      </w:r>
      <w:r w:rsidR="001F4CA8">
        <w:rPr>
          <w:bCs/>
          <w:iCs/>
          <w:sz w:val="24"/>
        </w:rPr>
        <w:t>-</w:t>
      </w:r>
      <w:r w:rsidRPr="00BF7AB8">
        <w:rPr>
          <w:bCs/>
          <w:iCs/>
          <w:sz w:val="24"/>
        </w:rPr>
        <w:t>to</w:t>
      </w:r>
      <w:r w:rsidR="001F4CA8">
        <w:rPr>
          <w:bCs/>
          <w:iCs/>
          <w:sz w:val="24"/>
        </w:rPr>
        <w:t>-</w:t>
      </w:r>
      <w:r w:rsidRPr="00BF7AB8">
        <w:rPr>
          <w:bCs/>
          <w:iCs/>
          <w:sz w:val="24"/>
        </w:rPr>
        <w:t xml:space="preserve">day affairs of the </w:t>
      </w:r>
      <w:r w:rsidR="00714D33">
        <w:rPr>
          <w:bCs/>
          <w:iCs/>
          <w:sz w:val="24"/>
        </w:rPr>
        <w:t>Corporation</w:t>
      </w:r>
      <w:r w:rsidR="001F4CA8">
        <w:rPr>
          <w:bCs/>
          <w:iCs/>
          <w:sz w:val="24"/>
        </w:rPr>
        <w:t xml:space="preserve">, </w:t>
      </w:r>
      <w:r w:rsidRPr="00BF7AB8">
        <w:rPr>
          <w:bCs/>
          <w:iCs/>
          <w:sz w:val="24"/>
        </w:rPr>
        <w:t>including having responsibility for the supervision and management of the staff.</w:t>
      </w:r>
    </w:p>
    <w:p w14:paraId="57B7C8BA" w14:textId="77777777" w:rsidR="00C732A4" w:rsidRPr="00BF7AB8" w:rsidRDefault="00C732A4" w:rsidP="00C732A4">
      <w:pPr>
        <w:jc w:val="both"/>
        <w:rPr>
          <w:bCs/>
          <w:iCs/>
          <w:sz w:val="24"/>
        </w:rPr>
      </w:pPr>
    </w:p>
    <w:p w14:paraId="409C6947" w14:textId="1363E8EF" w:rsidR="00C732A4" w:rsidRDefault="00C732A4" w:rsidP="00C732A4">
      <w:pPr>
        <w:jc w:val="both"/>
        <w:rPr>
          <w:bCs/>
          <w:iCs/>
          <w:sz w:val="24"/>
        </w:rPr>
      </w:pPr>
      <w:r w:rsidRPr="00BF7AB8">
        <w:rPr>
          <w:bCs/>
          <w:iCs/>
          <w:sz w:val="24"/>
        </w:rPr>
        <w:t xml:space="preserve">The </w:t>
      </w:r>
      <w:r w:rsidR="00F72B7E" w:rsidRPr="00BF7AB8">
        <w:rPr>
          <w:bCs/>
          <w:iCs/>
          <w:sz w:val="24"/>
        </w:rPr>
        <w:t>Executive Director</w:t>
      </w:r>
      <w:r w:rsidR="00F72B7E">
        <w:rPr>
          <w:bCs/>
          <w:iCs/>
          <w:sz w:val="24"/>
        </w:rPr>
        <w:t xml:space="preserve">/Chief Executive Officer </w:t>
      </w:r>
      <w:r w:rsidRPr="00BF7AB8">
        <w:rPr>
          <w:bCs/>
          <w:iCs/>
          <w:sz w:val="24"/>
        </w:rPr>
        <w:t xml:space="preserve">shall serve as </w:t>
      </w:r>
      <w:r w:rsidR="007E598B">
        <w:rPr>
          <w:bCs/>
          <w:iCs/>
          <w:sz w:val="24"/>
        </w:rPr>
        <w:t xml:space="preserve">a non-voting member of the </w:t>
      </w:r>
      <w:r w:rsidR="00714D33">
        <w:rPr>
          <w:bCs/>
          <w:iCs/>
          <w:sz w:val="24"/>
        </w:rPr>
        <w:t>Corporation Board</w:t>
      </w:r>
      <w:r w:rsidR="007E598B">
        <w:rPr>
          <w:bCs/>
          <w:iCs/>
          <w:sz w:val="24"/>
        </w:rPr>
        <w:t>.</w:t>
      </w:r>
    </w:p>
    <w:p w14:paraId="4B7F9D3D" w14:textId="77777777" w:rsidR="007E598B" w:rsidRDefault="007E598B" w:rsidP="00C732A4">
      <w:pPr>
        <w:jc w:val="both"/>
        <w:rPr>
          <w:bCs/>
          <w:iCs/>
          <w:sz w:val="24"/>
        </w:rPr>
      </w:pPr>
    </w:p>
    <w:p w14:paraId="79BFFBD5" w14:textId="77777777" w:rsidR="007E598B" w:rsidRDefault="007E598B" w:rsidP="007E598B">
      <w:pPr>
        <w:jc w:val="both"/>
        <w:rPr>
          <w:b/>
          <w:bCs/>
          <w:iCs/>
          <w:sz w:val="24"/>
        </w:rPr>
      </w:pPr>
      <w:r w:rsidRPr="007E598B">
        <w:rPr>
          <w:b/>
          <w:bCs/>
          <w:iCs/>
          <w:sz w:val="24"/>
        </w:rPr>
        <w:t>Duties</w:t>
      </w:r>
      <w:r w:rsidR="001B2188">
        <w:rPr>
          <w:b/>
          <w:bCs/>
          <w:iCs/>
          <w:sz w:val="24"/>
        </w:rPr>
        <w:t xml:space="preserve"> and Authority</w:t>
      </w:r>
    </w:p>
    <w:p w14:paraId="552D0FF1" w14:textId="77777777" w:rsidR="007E598B" w:rsidRDefault="007E598B" w:rsidP="007E598B">
      <w:pPr>
        <w:jc w:val="both"/>
        <w:rPr>
          <w:bCs/>
          <w:iCs/>
          <w:sz w:val="24"/>
        </w:rPr>
      </w:pPr>
      <w:r>
        <w:rPr>
          <w:bCs/>
          <w:iCs/>
          <w:sz w:val="24"/>
        </w:rPr>
        <w:t xml:space="preserve">The duties and authorities of the </w:t>
      </w:r>
      <w:r w:rsidRPr="00BF7AB8">
        <w:rPr>
          <w:bCs/>
          <w:iCs/>
          <w:sz w:val="24"/>
        </w:rPr>
        <w:t>Executive Director</w:t>
      </w:r>
      <w:r>
        <w:rPr>
          <w:bCs/>
          <w:iCs/>
          <w:sz w:val="24"/>
        </w:rPr>
        <w:t xml:space="preserve">/Chief Executive Officer shall include but not </w:t>
      </w:r>
      <w:r w:rsidR="00422AF3">
        <w:rPr>
          <w:bCs/>
          <w:iCs/>
          <w:sz w:val="24"/>
        </w:rPr>
        <w:t xml:space="preserve">be </w:t>
      </w:r>
      <w:r>
        <w:rPr>
          <w:bCs/>
          <w:iCs/>
          <w:sz w:val="24"/>
        </w:rPr>
        <w:t>limited to the following:</w:t>
      </w:r>
    </w:p>
    <w:p w14:paraId="3CC96A3E" w14:textId="77777777" w:rsidR="007E598B" w:rsidRDefault="007E598B" w:rsidP="007E598B">
      <w:pPr>
        <w:jc w:val="both"/>
        <w:rPr>
          <w:bCs/>
          <w:iCs/>
          <w:sz w:val="24"/>
        </w:rPr>
      </w:pPr>
    </w:p>
    <w:p w14:paraId="15FD9043" w14:textId="77777777" w:rsidR="007E598B" w:rsidRDefault="001B2188" w:rsidP="007E598B">
      <w:pPr>
        <w:numPr>
          <w:ilvl w:val="0"/>
          <w:numId w:val="44"/>
        </w:numPr>
        <w:jc w:val="both"/>
        <w:rPr>
          <w:bCs/>
          <w:iCs/>
          <w:sz w:val="24"/>
        </w:rPr>
      </w:pPr>
      <w:r>
        <w:rPr>
          <w:bCs/>
          <w:iCs/>
          <w:sz w:val="24"/>
        </w:rPr>
        <w:t>To e</w:t>
      </w:r>
      <w:r w:rsidR="007E598B">
        <w:rPr>
          <w:bCs/>
          <w:iCs/>
          <w:sz w:val="24"/>
        </w:rPr>
        <w:t xml:space="preserve">xecute all deeds, mortgages, bonds, contracts </w:t>
      </w:r>
      <w:r>
        <w:rPr>
          <w:bCs/>
          <w:iCs/>
          <w:sz w:val="24"/>
        </w:rPr>
        <w:t>and</w:t>
      </w:r>
      <w:r w:rsidR="007E598B">
        <w:rPr>
          <w:bCs/>
          <w:iCs/>
          <w:sz w:val="24"/>
        </w:rPr>
        <w:t xml:space="preserve"> other documents and shall have the general power</w:t>
      </w:r>
      <w:r>
        <w:rPr>
          <w:bCs/>
          <w:iCs/>
          <w:sz w:val="24"/>
        </w:rPr>
        <w:t xml:space="preserve">s, </w:t>
      </w:r>
      <w:r w:rsidR="007E598B">
        <w:rPr>
          <w:bCs/>
          <w:iCs/>
          <w:sz w:val="24"/>
        </w:rPr>
        <w:t xml:space="preserve">duties of supervision and management usually vested in the office of </w:t>
      </w:r>
      <w:r>
        <w:rPr>
          <w:bCs/>
          <w:iCs/>
          <w:sz w:val="24"/>
        </w:rPr>
        <w:t xml:space="preserve">the </w:t>
      </w:r>
      <w:r w:rsidR="007E598B" w:rsidRPr="00BF7AB8">
        <w:rPr>
          <w:bCs/>
          <w:iCs/>
          <w:sz w:val="24"/>
        </w:rPr>
        <w:t>Executive Director</w:t>
      </w:r>
      <w:r w:rsidR="007E598B">
        <w:rPr>
          <w:bCs/>
          <w:iCs/>
          <w:sz w:val="24"/>
        </w:rPr>
        <w:t xml:space="preserve">/Chief Executive Officer of a </w:t>
      </w:r>
      <w:r w:rsidR="00422AF3">
        <w:rPr>
          <w:bCs/>
          <w:iCs/>
          <w:sz w:val="24"/>
        </w:rPr>
        <w:t>c</w:t>
      </w:r>
      <w:r w:rsidR="007E598B">
        <w:rPr>
          <w:bCs/>
          <w:iCs/>
          <w:sz w:val="24"/>
        </w:rPr>
        <w:t>orporation</w:t>
      </w:r>
      <w:r>
        <w:rPr>
          <w:bCs/>
          <w:iCs/>
          <w:sz w:val="24"/>
        </w:rPr>
        <w:t>.</w:t>
      </w:r>
    </w:p>
    <w:p w14:paraId="3B94159C" w14:textId="77777777" w:rsidR="007E598B" w:rsidRDefault="001B2188" w:rsidP="007E598B">
      <w:pPr>
        <w:numPr>
          <w:ilvl w:val="0"/>
          <w:numId w:val="44"/>
        </w:numPr>
        <w:jc w:val="both"/>
        <w:rPr>
          <w:bCs/>
          <w:iCs/>
          <w:sz w:val="24"/>
        </w:rPr>
      </w:pPr>
      <w:r>
        <w:rPr>
          <w:bCs/>
          <w:iCs/>
          <w:sz w:val="24"/>
        </w:rPr>
        <w:t>To e</w:t>
      </w:r>
      <w:r w:rsidR="007E598B">
        <w:rPr>
          <w:bCs/>
          <w:iCs/>
          <w:sz w:val="24"/>
        </w:rPr>
        <w:t xml:space="preserve">xecute </w:t>
      </w:r>
      <w:r>
        <w:rPr>
          <w:bCs/>
          <w:iCs/>
          <w:sz w:val="24"/>
        </w:rPr>
        <w:t xml:space="preserve">joint </w:t>
      </w:r>
      <w:r w:rsidR="007E598B">
        <w:rPr>
          <w:bCs/>
          <w:iCs/>
          <w:sz w:val="24"/>
        </w:rPr>
        <w:t>ventures and collaborative partnerships with other agencies</w:t>
      </w:r>
      <w:r>
        <w:rPr>
          <w:bCs/>
          <w:iCs/>
          <w:sz w:val="24"/>
        </w:rPr>
        <w:t>.</w:t>
      </w:r>
    </w:p>
    <w:p w14:paraId="3B0DCF26" w14:textId="77777777" w:rsidR="007E598B" w:rsidRDefault="007E598B" w:rsidP="007E598B">
      <w:pPr>
        <w:numPr>
          <w:ilvl w:val="0"/>
          <w:numId w:val="44"/>
        </w:numPr>
        <w:jc w:val="both"/>
        <w:rPr>
          <w:bCs/>
          <w:iCs/>
          <w:sz w:val="24"/>
        </w:rPr>
      </w:pPr>
      <w:r>
        <w:rPr>
          <w:bCs/>
          <w:iCs/>
          <w:sz w:val="24"/>
        </w:rPr>
        <w:t>To employ, dismiss, define and supervise employees</w:t>
      </w:r>
      <w:r w:rsidR="007A11A0">
        <w:rPr>
          <w:bCs/>
          <w:iCs/>
          <w:sz w:val="24"/>
        </w:rPr>
        <w:t>.</w:t>
      </w:r>
    </w:p>
    <w:p w14:paraId="1BD0B79A" w14:textId="77777777" w:rsidR="007E598B" w:rsidRDefault="007E598B" w:rsidP="007E598B">
      <w:pPr>
        <w:numPr>
          <w:ilvl w:val="0"/>
          <w:numId w:val="44"/>
        </w:numPr>
        <w:jc w:val="both"/>
        <w:rPr>
          <w:bCs/>
          <w:iCs/>
          <w:sz w:val="24"/>
        </w:rPr>
      </w:pPr>
      <w:r>
        <w:rPr>
          <w:bCs/>
          <w:iCs/>
          <w:sz w:val="24"/>
        </w:rPr>
        <w:t xml:space="preserve">To establish the salaries </w:t>
      </w:r>
      <w:r w:rsidR="00077955">
        <w:rPr>
          <w:bCs/>
          <w:iCs/>
          <w:sz w:val="24"/>
        </w:rPr>
        <w:t xml:space="preserve">of employees </w:t>
      </w:r>
      <w:r>
        <w:rPr>
          <w:bCs/>
          <w:iCs/>
          <w:sz w:val="24"/>
        </w:rPr>
        <w:t>based on performance</w:t>
      </w:r>
      <w:r w:rsidR="005A1BFE">
        <w:rPr>
          <w:bCs/>
          <w:iCs/>
          <w:sz w:val="24"/>
        </w:rPr>
        <w:t xml:space="preserve">, policies, budgets, </w:t>
      </w:r>
      <w:r w:rsidR="00077955">
        <w:rPr>
          <w:bCs/>
          <w:iCs/>
          <w:sz w:val="24"/>
        </w:rPr>
        <w:t xml:space="preserve">and </w:t>
      </w:r>
      <w:r w:rsidR="005A1BFE">
        <w:rPr>
          <w:bCs/>
          <w:iCs/>
          <w:sz w:val="24"/>
        </w:rPr>
        <w:t>program constraints and guidelines</w:t>
      </w:r>
      <w:r w:rsidR="00077955">
        <w:rPr>
          <w:bCs/>
          <w:iCs/>
          <w:sz w:val="24"/>
        </w:rPr>
        <w:t>.</w:t>
      </w:r>
    </w:p>
    <w:p w14:paraId="31205DC5" w14:textId="77777777" w:rsidR="005A1BFE" w:rsidRDefault="00422AF3" w:rsidP="007E598B">
      <w:pPr>
        <w:numPr>
          <w:ilvl w:val="0"/>
          <w:numId w:val="44"/>
        </w:numPr>
        <w:jc w:val="both"/>
        <w:rPr>
          <w:bCs/>
          <w:iCs/>
          <w:sz w:val="24"/>
        </w:rPr>
      </w:pPr>
      <w:r>
        <w:rPr>
          <w:bCs/>
          <w:iCs/>
          <w:sz w:val="24"/>
        </w:rPr>
        <w:t>To b</w:t>
      </w:r>
      <w:r w:rsidR="005A1BFE">
        <w:rPr>
          <w:bCs/>
          <w:iCs/>
          <w:sz w:val="24"/>
        </w:rPr>
        <w:t>e an ex-offici</w:t>
      </w:r>
      <w:r>
        <w:rPr>
          <w:bCs/>
          <w:iCs/>
          <w:sz w:val="24"/>
        </w:rPr>
        <w:t>o member</w:t>
      </w:r>
      <w:r w:rsidR="005A1BFE">
        <w:rPr>
          <w:bCs/>
          <w:iCs/>
          <w:sz w:val="24"/>
        </w:rPr>
        <w:t xml:space="preserve"> of all Standing </w:t>
      </w:r>
      <w:r w:rsidR="00714D33">
        <w:rPr>
          <w:bCs/>
          <w:iCs/>
          <w:sz w:val="24"/>
        </w:rPr>
        <w:t>Committee</w:t>
      </w:r>
      <w:r w:rsidR="005A1BFE">
        <w:rPr>
          <w:bCs/>
          <w:iCs/>
          <w:sz w:val="24"/>
        </w:rPr>
        <w:t>s</w:t>
      </w:r>
      <w:r w:rsidR="00077955">
        <w:rPr>
          <w:bCs/>
          <w:iCs/>
          <w:sz w:val="24"/>
        </w:rPr>
        <w:t>.</w:t>
      </w:r>
    </w:p>
    <w:p w14:paraId="41BA2BB4" w14:textId="77777777" w:rsidR="005A1BFE" w:rsidRDefault="005A1BFE" w:rsidP="007E598B">
      <w:pPr>
        <w:numPr>
          <w:ilvl w:val="0"/>
          <w:numId w:val="44"/>
        </w:numPr>
        <w:jc w:val="both"/>
        <w:rPr>
          <w:bCs/>
          <w:iCs/>
          <w:sz w:val="24"/>
        </w:rPr>
      </w:pPr>
      <w:r>
        <w:rPr>
          <w:bCs/>
          <w:iCs/>
          <w:sz w:val="24"/>
        </w:rPr>
        <w:t>To prepare, in conjunction</w:t>
      </w:r>
      <w:r w:rsidR="00077955">
        <w:rPr>
          <w:bCs/>
          <w:iCs/>
          <w:sz w:val="24"/>
        </w:rPr>
        <w:t xml:space="preserve"> </w:t>
      </w:r>
      <w:r>
        <w:rPr>
          <w:bCs/>
          <w:iCs/>
          <w:sz w:val="24"/>
        </w:rPr>
        <w:t>with the Treasurer, the annual budget to be approved by the Board</w:t>
      </w:r>
      <w:r w:rsidR="00077955">
        <w:rPr>
          <w:bCs/>
          <w:iCs/>
          <w:sz w:val="24"/>
        </w:rPr>
        <w:t>.</w:t>
      </w:r>
    </w:p>
    <w:p w14:paraId="1E2B69C4" w14:textId="77777777" w:rsidR="005A1BFE" w:rsidRDefault="005A1BFE" w:rsidP="007E598B">
      <w:pPr>
        <w:numPr>
          <w:ilvl w:val="0"/>
          <w:numId w:val="44"/>
        </w:numPr>
        <w:jc w:val="both"/>
        <w:rPr>
          <w:bCs/>
          <w:iCs/>
          <w:sz w:val="24"/>
        </w:rPr>
      </w:pPr>
      <w:r>
        <w:rPr>
          <w:bCs/>
          <w:iCs/>
          <w:sz w:val="24"/>
        </w:rPr>
        <w:lastRenderedPageBreak/>
        <w:t>To enter into leases</w:t>
      </w:r>
      <w:r w:rsidR="00077955">
        <w:rPr>
          <w:bCs/>
          <w:iCs/>
          <w:sz w:val="24"/>
        </w:rPr>
        <w:t xml:space="preserve">, </w:t>
      </w:r>
      <w:r>
        <w:rPr>
          <w:bCs/>
          <w:iCs/>
          <w:sz w:val="24"/>
        </w:rPr>
        <w:t>contracts</w:t>
      </w:r>
      <w:r w:rsidR="00077955">
        <w:rPr>
          <w:bCs/>
          <w:iCs/>
          <w:sz w:val="24"/>
        </w:rPr>
        <w:t xml:space="preserve"> (</w:t>
      </w:r>
      <w:r>
        <w:rPr>
          <w:bCs/>
          <w:iCs/>
          <w:sz w:val="24"/>
        </w:rPr>
        <w:t>including cost</w:t>
      </w:r>
      <w:r w:rsidR="00077955">
        <w:rPr>
          <w:bCs/>
          <w:iCs/>
          <w:sz w:val="24"/>
        </w:rPr>
        <w:t>-</w:t>
      </w:r>
      <w:r>
        <w:rPr>
          <w:bCs/>
          <w:iCs/>
          <w:sz w:val="24"/>
        </w:rPr>
        <w:t>reimbursable contracts</w:t>
      </w:r>
      <w:r w:rsidR="00077955">
        <w:rPr>
          <w:bCs/>
          <w:iCs/>
          <w:sz w:val="24"/>
        </w:rPr>
        <w:t>)</w:t>
      </w:r>
      <w:r>
        <w:rPr>
          <w:bCs/>
          <w:iCs/>
          <w:sz w:val="24"/>
        </w:rPr>
        <w:t xml:space="preserve"> or otherwise obligate the Corporation for any item included in the budget or</w:t>
      </w:r>
      <w:r w:rsidR="00077955">
        <w:rPr>
          <w:bCs/>
          <w:iCs/>
          <w:sz w:val="24"/>
        </w:rPr>
        <w:t>,</w:t>
      </w:r>
      <w:r>
        <w:rPr>
          <w:bCs/>
          <w:iCs/>
          <w:sz w:val="24"/>
        </w:rPr>
        <w:t xml:space="preserve"> if not included</w:t>
      </w:r>
      <w:r w:rsidR="00077955">
        <w:rPr>
          <w:bCs/>
          <w:iCs/>
          <w:sz w:val="24"/>
        </w:rPr>
        <w:t xml:space="preserve"> in the</w:t>
      </w:r>
      <w:r>
        <w:rPr>
          <w:bCs/>
          <w:iCs/>
          <w:sz w:val="24"/>
        </w:rPr>
        <w:t xml:space="preserve"> budget</w:t>
      </w:r>
      <w:r w:rsidR="00077955">
        <w:rPr>
          <w:bCs/>
          <w:iCs/>
          <w:sz w:val="24"/>
        </w:rPr>
        <w:t>,</w:t>
      </w:r>
      <w:r>
        <w:rPr>
          <w:bCs/>
          <w:iCs/>
          <w:sz w:val="24"/>
        </w:rPr>
        <w:t xml:space="preserve"> has been approved by the </w:t>
      </w:r>
      <w:r w:rsidR="00714D33">
        <w:rPr>
          <w:bCs/>
          <w:iCs/>
          <w:sz w:val="24"/>
        </w:rPr>
        <w:t>Corporation Board</w:t>
      </w:r>
      <w:r>
        <w:rPr>
          <w:bCs/>
          <w:iCs/>
          <w:sz w:val="24"/>
        </w:rPr>
        <w:t xml:space="preserve"> for a total amount not to exceed such amount </w:t>
      </w:r>
      <w:r w:rsidR="00077955">
        <w:rPr>
          <w:bCs/>
          <w:iCs/>
          <w:sz w:val="24"/>
        </w:rPr>
        <w:t>as</w:t>
      </w:r>
      <w:r>
        <w:rPr>
          <w:bCs/>
          <w:iCs/>
          <w:sz w:val="24"/>
        </w:rPr>
        <w:t xml:space="preserve"> the </w:t>
      </w:r>
      <w:r w:rsidR="00714D33">
        <w:rPr>
          <w:bCs/>
          <w:iCs/>
          <w:sz w:val="24"/>
        </w:rPr>
        <w:t>Corporation Board</w:t>
      </w:r>
      <w:r>
        <w:rPr>
          <w:bCs/>
          <w:iCs/>
          <w:sz w:val="24"/>
        </w:rPr>
        <w:t xml:space="preserve"> has authorized in a</w:t>
      </w:r>
      <w:r w:rsidR="00077955">
        <w:rPr>
          <w:bCs/>
          <w:iCs/>
          <w:sz w:val="24"/>
        </w:rPr>
        <w:t>ny</w:t>
      </w:r>
      <w:r>
        <w:rPr>
          <w:bCs/>
          <w:iCs/>
          <w:sz w:val="24"/>
        </w:rPr>
        <w:t xml:space="preserve"> fiscal year.</w:t>
      </w:r>
    </w:p>
    <w:p w14:paraId="028541B9" w14:textId="77777777" w:rsidR="005A1BFE" w:rsidRDefault="005A1BFE" w:rsidP="007E598B">
      <w:pPr>
        <w:numPr>
          <w:ilvl w:val="0"/>
          <w:numId w:val="44"/>
        </w:numPr>
        <w:jc w:val="both"/>
        <w:rPr>
          <w:bCs/>
          <w:iCs/>
          <w:sz w:val="24"/>
        </w:rPr>
      </w:pPr>
      <w:r>
        <w:rPr>
          <w:bCs/>
          <w:iCs/>
          <w:sz w:val="24"/>
        </w:rPr>
        <w:t xml:space="preserve">To enter into any cooperative agreement that has first been approved by the </w:t>
      </w:r>
      <w:r w:rsidR="00422AF3">
        <w:rPr>
          <w:bCs/>
          <w:iCs/>
          <w:sz w:val="24"/>
        </w:rPr>
        <w:t>Corporation B</w:t>
      </w:r>
      <w:r>
        <w:rPr>
          <w:bCs/>
          <w:iCs/>
          <w:sz w:val="24"/>
        </w:rPr>
        <w:t>oard with another organization</w:t>
      </w:r>
      <w:r w:rsidR="00077955">
        <w:rPr>
          <w:bCs/>
          <w:iCs/>
          <w:sz w:val="24"/>
        </w:rPr>
        <w:t xml:space="preserve"> or organizations</w:t>
      </w:r>
      <w:r>
        <w:rPr>
          <w:bCs/>
          <w:iCs/>
          <w:sz w:val="24"/>
        </w:rPr>
        <w:t xml:space="preserve"> provided such does not commit </w:t>
      </w:r>
      <w:r w:rsidR="00714D33">
        <w:rPr>
          <w:bCs/>
          <w:iCs/>
          <w:sz w:val="24"/>
        </w:rPr>
        <w:t xml:space="preserve">Corporation </w:t>
      </w:r>
      <w:r w:rsidR="00077955">
        <w:rPr>
          <w:bCs/>
          <w:iCs/>
          <w:sz w:val="24"/>
        </w:rPr>
        <w:t>resources t</w:t>
      </w:r>
      <w:r>
        <w:rPr>
          <w:bCs/>
          <w:iCs/>
          <w:sz w:val="24"/>
        </w:rPr>
        <w:t xml:space="preserve">o an amount in excess of the authority given by the </w:t>
      </w:r>
      <w:r w:rsidR="00714D33">
        <w:rPr>
          <w:bCs/>
          <w:iCs/>
          <w:sz w:val="24"/>
        </w:rPr>
        <w:t>Corporation Board</w:t>
      </w:r>
      <w:r>
        <w:rPr>
          <w:bCs/>
          <w:iCs/>
          <w:sz w:val="24"/>
        </w:rPr>
        <w:t>.</w:t>
      </w:r>
    </w:p>
    <w:p w14:paraId="4D370E8D" w14:textId="77777777" w:rsidR="005A1BFE" w:rsidRDefault="005A1BFE" w:rsidP="007E598B">
      <w:pPr>
        <w:numPr>
          <w:ilvl w:val="0"/>
          <w:numId w:val="44"/>
        </w:numPr>
        <w:jc w:val="both"/>
        <w:rPr>
          <w:bCs/>
          <w:iCs/>
          <w:sz w:val="24"/>
        </w:rPr>
      </w:pPr>
      <w:r>
        <w:rPr>
          <w:bCs/>
          <w:iCs/>
          <w:sz w:val="24"/>
        </w:rPr>
        <w:t xml:space="preserve">To authorize non-budgeted expenditures up to such amount </w:t>
      </w:r>
      <w:r w:rsidR="00E42134">
        <w:rPr>
          <w:bCs/>
          <w:iCs/>
          <w:sz w:val="24"/>
        </w:rPr>
        <w:t>as</w:t>
      </w:r>
      <w:r>
        <w:rPr>
          <w:bCs/>
          <w:iCs/>
          <w:sz w:val="24"/>
        </w:rPr>
        <w:t xml:space="preserve"> the </w:t>
      </w:r>
      <w:r w:rsidR="00714D33">
        <w:rPr>
          <w:bCs/>
          <w:iCs/>
          <w:sz w:val="24"/>
        </w:rPr>
        <w:t>Corporation Board</w:t>
      </w:r>
      <w:r>
        <w:rPr>
          <w:bCs/>
          <w:iCs/>
          <w:sz w:val="24"/>
        </w:rPr>
        <w:t xml:space="preserve"> </w:t>
      </w:r>
      <w:r w:rsidR="00E42134">
        <w:rPr>
          <w:bCs/>
          <w:iCs/>
          <w:sz w:val="24"/>
        </w:rPr>
        <w:t>may</w:t>
      </w:r>
      <w:r>
        <w:rPr>
          <w:bCs/>
          <w:iCs/>
          <w:sz w:val="24"/>
        </w:rPr>
        <w:t xml:space="preserve"> authorize</w:t>
      </w:r>
      <w:r w:rsidR="00E42134">
        <w:rPr>
          <w:bCs/>
          <w:iCs/>
          <w:sz w:val="24"/>
        </w:rPr>
        <w:t>.</w:t>
      </w:r>
    </w:p>
    <w:p w14:paraId="543627D7" w14:textId="77777777" w:rsidR="005A1BFE" w:rsidRDefault="005A1BFE" w:rsidP="007E598B">
      <w:pPr>
        <w:numPr>
          <w:ilvl w:val="0"/>
          <w:numId w:val="44"/>
        </w:numPr>
        <w:jc w:val="both"/>
        <w:rPr>
          <w:bCs/>
          <w:iCs/>
          <w:sz w:val="24"/>
        </w:rPr>
      </w:pPr>
      <w:r>
        <w:rPr>
          <w:bCs/>
          <w:iCs/>
          <w:sz w:val="24"/>
        </w:rPr>
        <w:t>To be responsible for the pursuit of grants</w:t>
      </w:r>
      <w:r w:rsidR="00E42134">
        <w:rPr>
          <w:bCs/>
          <w:iCs/>
          <w:sz w:val="24"/>
        </w:rPr>
        <w:t>.</w:t>
      </w:r>
    </w:p>
    <w:p w14:paraId="3CA3542C" w14:textId="77777777" w:rsidR="005A1BFE" w:rsidRDefault="005A1BFE" w:rsidP="007E598B">
      <w:pPr>
        <w:numPr>
          <w:ilvl w:val="0"/>
          <w:numId w:val="44"/>
        </w:numPr>
        <w:jc w:val="both"/>
        <w:rPr>
          <w:bCs/>
          <w:iCs/>
          <w:sz w:val="24"/>
        </w:rPr>
      </w:pPr>
      <w:r>
        <w:rPr>
          <w:bCs/>
          <w:iCs/>
          <w:sz w:val="24"/>
        </w:rPr>
        <w:t>To designate the depository</w:t>
      </w:r>
      <w:r w:rsidR="00E42134">
        <w:rPr>
          <w:bCs/>
          <w:iCs/>
          <w:sz w:val="24"/>
        </w:rPr>
        <w:t xml:space="preserve"> or depositories</w:t>
      </w:r>
      <w:r>
        <w:rPr>
          <w:bCs/>
          <w:iCs/>
          <w:sz w:val="24"/>
        </w:rPr>
        <w:t xml:space="preserve"> for the funds of the Corporation and who shall be </w:t>
      </w:r>
      <w:r w:rsidR="00E42134">
        <w:rPr>
          <w:bCs/>
          <w:iCs/>
          <w:sz w:val="24"/>
        </w:rPr>
        <w:t xml:space="preserve">the </w:t>
      </w:r>
      <w:r>
        <w:rPr>
          <w:bCs/>
          <w:iCs/>
          <w:sz w:val="24"/>
        </w:rPr>
        <w:t xml:space="preserve">signatories </w:t>
      </w:r>
      <w:r w:rsidR="00E42134">
        <w:rPr>
          <w:bCs/>
          <w:iCs/>
          <w:sz w:val="24"/>
        </w:rPr>
        <w:t>with</w:t>
      </w:r>
      <w:r w:rsidR="00C62967">
        <w:rPr>
          <w:bCs/>
          <w:iCs/>
          <w:sz w:val="24"/>
        </w:rPr>
        <w:t xml:space="preserve"> respect to</w:t>
      </w:r>
      <w:r>
        <w:rPr>
          <w:bCs/>
          <w:iCs/>
          <w:sz w:val="24"/>
        </w:rPr>
        <w:t xml:space="preserve"> </w:t>
      </w:r>
      <w:r w:rsidR="00E42134">
        <w:rPr>
          <w:bCs/>
          <w:iCs/>
          <w:sz w:val="24"/>
        </w:rPr>
        <w:t xml:space="preserve">the </w:t>
      </w:r>
      <w:r>
        <w:rPr>
          <w:bCs/>
          <w:iCs/>
          <w:sz w:val="24"/>
        </w:rPr>
        <w:t>deposits in</w:t>
      </w:r>
      <w:r w:rsidR="00E42134">
        <w:rPr>
          <w:bCs/>
          <w:iCs/>
          <w:sz w:val="24"/>
        </w:rPr>
        <w:t>,</w:t>
      </w:r>
      <w:r>
        <w:rPr>
          <w:bCs/>
          <w:iCs/>
          <w:sz w:val="24"/>
        </w:rPr>
        <w:t xml:space="preserve"> </w:t>
      </w:r>
      <w:r w:rsidR="00E42134">
        <w:rPr>
          <w:bCs/>
          <w:iCs/>
          <w:sz w:val="24"/>
        </w:rPr>
        <w:t xml:space="preserve">the </w:t>
      </w:r>
      <w:r>
        <w:rPr>
          <w:bCs/>
          <w:iCs/>
          <w:sz w:val="24"/>
        </w:rPr>
        <w:t>wit</w:t>
      </w:r>
      <w:r w:rsidR="00C62967">
        <w:rPr>
          <w:bCs/>
          <w:iCs/>
          <w:sz w:val="24"/>
        </w:rPr>
        <w:t>hdrawal</w:t>
      </w:r>
      <w:r w:rsidR="00E42134">
        <w:rPr>
          <w:bCs/>
          <w:iCs/>
          <w:sz w:val="24"/>
        </w:rPr>
        <w:t>s</w:t>
      </w:r>
      <w:r w:rsidR="00C62967">
        <w:rPr>
          <w:bCs/>
          <w:iCs/>
          <w:sz w:val="24"/>
        </w:rPr>
        <w:t xml:space="preserve"> from an</w:t>
      </w:r>
      <w:r w:rsidR="00E42134">
        <w:rPr>
          <w:bCs/>
          <w:iCs/>
          <w:sz w:val="24"/>
        </w:rPr>
        <w:t>d the</w:t>
      </w:r>
      <w:r w:rsidR="00C62967">
        <w:rPr>
          <w:bCs/>
          <w:iCs/>
          <w:sz w:val="24"/>
        </w:rPr>
        <w:t xml:space="preserve"> obligation</w:t>
      </w:r>
      <w:r w:rsidR="00E42134">
        <w:rPr>
          <w:bCs/>
          <w:iCs/>
          <w:sz w:val="24"/>
        </w:rPr>
        <w:t>s</w:t>
      </w:r>
      <w:r w:rsidR="00C62967">
        <w:rPr>
          <w:bCs/>
          <w:iCs/>
          <w:sz w:val="24"/>
        </w:rPr>
        <w:t xml:space="preserve"> against</w:t>
      </w:r>
      <w:r>
        <w:rPr>
          <w:bCs/>
          <w:iCs/>
          <w:sz w:val="24"/>
        </w:rPr>
        <w:t xml:space="preserve"> the account</w:t>
      </w:r>
      <w:r w:rsidR="00C62967">
        <w:rPr>
          <w:bCs/>
          <w:iCs/>
          <w:sz w:val="24"/>
        </w:rPr>
        <w:t xml:space="preserve"> or accounts</w:t>
      </w:r>
      <w:r w:rsidR="00E42134">
        <w:rPr>
          <w:bCs/>
          <w:iCs/>
          <w:sz w:val="24"/>
        </w:rPr>
        <w:t xml:space="preserve"> </w:t>
      </w:r>
      <w:r w:rsidR="00C62967">
        <w:rPr>
          <w:bCs/>
          <w:iCs/>
          <w:sz w:val="24"/>
        </w:rPr>
        <w:t xml:space="preserve">in accordance </w:t>
      </w:r>
      <w:r w:rsidR="00E42134">
        <w:rPr>
          <w:bCs/>
          <w:iCs/>
          <w:sz w:val="24"/>
        </w:rPr>
        <w:t>with</w:t>
      </w:r>
      <w:r w:rsidR="00C62967">
        <w:rPr>
          <w:bCs/>
          <w:iCs/>
          <w:sz w:val="24"/>
        </w:rPr>
        <w:t xml:space="preserve"> procedures which the </w:t>
      </w:r>
      <w:r w:rsidR="00714D33">
        <w:rPr>
          <w:bCs/>
          <w:iCs/>
          <w:sz w:val="24"/>
        </w:rPr>
        <w:t>Corporation Board</w:t>
      </w:r>
      <w:r w:rsidR="00C62967">
        <w:rPr>
          <w:bCs/>
          <w:iCs/>
          <w:sz w:val="24"/>
        </w:rPr>
        <w:t xml:space="preserve"> </w:t>
      </w:r>
      <w:r w:rsidR="00E42134">
        <w:rPr>
          <w:bCs/>
          <w:iCs/>
          <w:sz w:val="24"/>
        </w:rPr>
        <w:t>sha</w:t>
      </w:r>
      <w:r w:rsidR="00C62967">
        <w:rPr>
          <w:bCs/>
          <w:iCs/>
          <w:sz w:val="24"/>
        </w:rPr>
        <w:t>ll establish.</w:t>
      </w:r>
    </w:p>
    <w:p w14:paraId="60E0F97E" w14:textId="77777777" w:rsidR="00C62967" w:rsidRDefault="00C62967" w:rsidP="00C62967">
      <w:pPr>
        <w:ind w:left="1080"/>
        <w:jc w:val="both"/>
        <w:rPr>
          <w:bCs/>
          <w:iCs/>
          <w:sz w:val="24"/>
        </w:rPr>
      </w:pPr>
    </w:p>
    <w:p w14:paraId="31D04AFD" w14:textId="77777777" w:rsidR="00C62967" w:rsidRDefault="00C62967" w:rsidP="00C62967">
      <w:pPr>
        <w:jc w:val="both"/>
        <w:rPr>
          <w:bCs/>
          <w:iCs/>
          <w:sz w:val="24"/>
        </w:rPr>
      </w:pPr>
      <w:r w:rsidRPr="004144A5">
        <w:rPr>
          <w:b/>
          <w:sz w:val="24"/>
        </w:rPr>
        <w:t>Review</w:t>
      </w:r>
    </w:p>
    <w:p w14:paraId="1ED99B30" w14:textId="7AEBCF25" w:rsidR="00C62967" w:rsidRDefault="00C62967" w:rsidP="00C62967">
      <w:pPr>
        <w:jc w:val="both"/>
        <w:rPr>
          <w:bCs/>
          <w:iCs/>
          <w:sz w:val="24"/>
        </w:rPr>
      </w:pPr>
      <w:r>
        <w:rPr>
          <w:bCs/>
          <w:iCs/>
          <w:sz w:val="24"/>
        </w:rPr>
        <w:t xml:space="preserve">The </w:t>
      </w:r>
      <w:r w:rsidR="00714D33">
        <w:rPr>
          <w:bCs/>
          <w:iCs/>
          <w:sz w:val="24"/>
        </w:rPr>
        <w:t>Corporation Board</w:t>
      </w:r>
      <w:r>
        <w:rPr>
          <w:bCs/>
          <w:iCs/>
          <w:sz w:val="24"/>
        </w:rPr>
        <w:t xml:space="preserve"> shall review the </w:t>
      </w:r>
      <w:r w:rsidRPr="00BF7AB8">
        <w:rPr>
          <w:bCs/>
          <w:iCs/>
          <w:sz w:val="24"/>
        </w:rPr>
        <w:t>Executive Director</w:t>
      </w:r>
      <w:r>
        <w:rPr>
          <w:bCs/>
          <w:iCs/>
          <w:sz w:val="24"/>
        </w:rPr>
        <w:t>/Chief Executive Officer</w:t>
      </w:r>
      <w:r w:rsidR="00E42134">
        <w:rPr>
          <w:bCs/>
          <w:iCs/>
          <w:sz w:val="24"/>
        </w:rPr>
        <w:t>’s performance</w:t>
      </w:r>
      <w:r>
        <w:rPr>
          <w:bCs/>
          <w:iCs/>
          <w:sz w:val="24"/>
        </w:rPr>
        <w:t xml:space="preserve"> at least annually pursuant to a pre-approved policy of the </w:t>
      </w:r>
      <w:r w:rsidR="00714D33">
        <w:rPr>
          <w:bCs/>
          <w:iCs/>
          <w:sz w:val="24"/>
        </w:rPr>
        <w:t>Corporation Board</w:t>
      </w:r>
      <w:r>
        <w:rPr>
          <w:bCs/>
          <w:iCs/>
          <w:sz w:val="24"/>
        </w:rPr>
        <w:t>.</w:t>
      </w:r>
    </w:p>
    <w:p w14:paraId="1D233AA9" w14:textId="77777777" w:rsidR="00C62967" w:rsidRDefault="00C62967" w:rsidP="00C62967">
      <w:pPr>
        <w:jc w:val="both"/>
        <w:rPr>
          <w:bCs/>
          <w:iCs/>
          <w:sz w:val="24"/>
        </w:rPr>
      </w:pPr>
    </w:p>
    <w:p w14:paraId="6B8E1E0A" w14:textId="77777777" w:rsidR="00C62967" w:rsidRPr="00C62967" w:rsidRDefault="00C732A4" w:rsidP="00BC7ECB">
      <w:pPr>
        <w:keepNext/>
        <w:jc w:val="both"/>
        <w:outlineLvl w:val="5"/>
        <w:rPr>
          <w:b/>
          <w:bCs/>
          <w:iCs/>
          <w:sz w:val="24"/>
        </w:rPr>
      </w:pPr>
      <w:r w:rsidRPr="00C62967">
        <w:rPr>
          <w:b/>
          <w:bCs/>
          <w:iCs/>
          <w:sz w:val="24"/>
        </w:rPr>
        <w:t>Resignation or Removal</w:t>
      </w:r>
    </w:p>
    <w:p w14:paraId="46234BC3" w14:textId="3BB3862D" w:rsidR="00C732A4" w:rsidRPr="00BF7AB8" w:rsidRDefault="00C62967" w:rsidP="00C732A4">
      <w:pPr>
        <w:jc w:val="both"/>
        <w:rPr>
          <w:bCs/>
          <w:iCs/>
          <w:sz w:val="24"/>
        </w:rPr>
      </w:pPr>
      <w:r>
        <w:rPr>
          <w:bCs/>
          <w:iCs/>
          <w:sz w:val="24"/>
        </w:rPr>
        <w:t>An</w:t>
      </w:r>
      <w:r w:rsidR="00F72B7E" w:rsidRPr="00F72B7E">
        <w:rPr>
          <w:bCs/>
          <w:iCs/>
          <w:sz w:val="24"/>
        </w:rPr>
        <w:t xml:space="preserve"> </w:t>
      </w:r>
      <w:r w:rsidR="00F72B7E" w:rsidRPr="00BF7AB8">
        <w:rPr>
          <w:bCs/>
          <w:iCs/>
          <w:sz w:val="24"/>
        </w:rPr>
        <w:t>Executive Director</w:t>
      </w:r>
      <w:r w:rsidR="00F72B7E">
        <w:rPr>
          <w:bCs/>
          <w:iCs/>
          <w:sz w:val="24"/>
        </w:rPr>
        <w:t xml:space="preserve">/Chief Executive Officer </w:t>
      </w:r>
      <w:r w:rsidR="00C732A4" w:rsidRPr="00BF7AB8">
        <w:rPr>
          <w:bCs/>
          <w:iCs/>
          <w:sz w:val="24"/>
        </w:rPr>
        <w:t>may resign at any time by giving written</w:t>
      </w:r>
      <w:r>
        <w:rPr>
          <w:bCs/>
          <w:iCs/>
          <w:sz w:val="24"/>
        </w:rPr>
        <w:t xml:space="preserve"> notice to the President.  </w:t>
      </w:r>
      <w:r w:rsidR="00C732A4" w:rsidRPr="00BF7AB8">
        <w:rPr>
          <w:bCs/>
          <w:iCs/>
          <w:sz w:val="24"/>
        </w:rPr>
        <w:t>Such resignation shall take effect at the time specified therein, or, if no time is specified, at the time of acc</w:t>
      </w:r>
      <w:r>
        <w:rPr>
          <w:bCs/>
          <w:iCs/>
          <w:sz w:val="24"/>
        </w:rPr>
        <w:t>eptance by the President</w:t>
      </w:r>
      <w:r w:rsidR="00F72B7E">
        <w:rPr>
          <w:bCs/>
          <w:iCs/>
          <w:sz w:val="24"/>
        </w:rPr>
        <w:t>.</w:t>
      </w:r>
    </w:p>
    <w:p w14:paraId="531E417E" w14:textId="77777777" w:rsidR="00C732A4" w:rsidRPr="00BF7AB8" w:rsidRDefault="00C732A4" w:rsidP="00C732A4">
      <w:pPr>
        <w:jc w:val="both"/>
        <w:rPr>
          <w:bCs/>
          <w:iCs/>
          <w:sz w:val="24"/>
        </w:rPr>
      </w:pPr>
    </w:p>
    <w:p w14:paraId="4AC36DD1" w14:textId="33DEFFB6" w:rsidR="00C62967" w:rsidRDefault="00C732A4" w:rsidP="00C732A4">
      <w:pPr>
        <w:jc w:val="both"/>
        <w:rPr>
          <w:bCs/>
          <w:iCs/>
          <w:sz w:val="24"/>
        </w:rPr>
      </w:pPr>
      <w:r w:rsidRPr="00BF7AB8">
        <w:rPr>
          <w:bCs/>
          <w:iCs/>
          <w:sz w:val="24"/>
        </w:rPr>
        <w:t xml:space="preserve">The </w:t>
      </w:r>
      <w:r w:rsidR="00C62967">
        <w:rPr>
          <w:bCs/>
          <w:iCs/>
          <w:sz w:val="24"/>
        </w:rPr>
        <w:t>Personnel Policies of the Corporation and other</w:t>
      </w:r>
      <w:r w:rsidR="00E42134">
        <w:rPr>
          <w:bCs/>
          <w:iCs/>
          <w:sz w:val="24"/>
        </w:rPr>
        <w:t xml:space="preserve"> such</w:t>
      </w:r>
      <w:r w:rsidR="00C62967">
        <w:rPr>
          <w:bCs/>
          <w:iCs/>
          <w:sz w:val="24"/>
        </w:rPr>
        <w:t xml:space="preserve"> </w:t>
      </w:r>
      <w:r w:rsidR="00E42134">
        <w:rPr>
          <w:bCs/>
          <w:iCs/>
          <w:sz w:val="24"/>
        </w:rPr>
        <w:t>policy g</w:t>
      </w:r>
      <w:r w:rsidR="00C62967">
        <w:rPr>
          <w:bCs/>
          <w:iCs/>
          <w:sz w:val="24"/>
        </w:rPr>
        <w:t xml:space="preserve">overnance </w:t>
      </w:r>
      <w:r w:rsidR="00E42134">
        <w:rPr>
          <w:bCs/>
          <w:iCs/>
          <w:sz w:val="24"/>
        </w:rPr>
        <w:t>d</w:t>
      </w:r>
      <w:r w:rsidR="00C62967">
        <w:rPr>
          <w:bCs/>
          <w:iCs/>
          <w:sz w:val="24"/>
        </w:rPr>
        <w:t xml:space="preserve">irectives adopted or implemented by the Board may outline other terms and conditions of employment </w:t>
      </w:r>
      <w:r w:rsidR="008321EA">
        <w:rPr>
          <w:bCs/>
          <w:iCs/>
          <w:sz w:val="24"/>
        </w:rPr>
        <w:t xml:space="preserve">and </w:t>
      </w:r>
      <w:r w:rsidR="00C62967">
        <w:rPr>
          <w:bCs/>
          <w:iCs/>
          <w:sz w:val="24"/>
        </w:rPr>
        <w:t>termination.</w:t>
      </w:r>
    </w:p>
    <w:p w14:paraId="4658CC1C" w14:textId="77777777" w:rsidR="00C62967" w:rsidRDefault="00C62967" w:rsidP="00BC7ECB">
      <w:pPr>
        <w:jc w:val="both"/>
        <w:rPr>
          <w:bCs/>
          <w:iCs/>
          <w:sz w:val="24"/>
        </w:rPr>
      </w:pPr>
    </w:p>
    <w:p w14:paraId="579B1833" w14:textId="77777777" w:rsidR="00C732A4" w:rsidRPr="00BF7AB8" w:rsidRDefault="00C62967" w:rsidP="00C732A4">
      <w:pPr>
        <w:jc w:val="both"/>
        <w:rPr>
          <w:bCs/>
          <w:iCs/>
          <w:sz w:val="24"/>
        </w:rPr>
      </w:pPr>
      <w:r>
        <w:rPr>
          <w:bCs/>
          <w:iCs/>
          <w:sz w:val="24"/>
        </w:rPr>
        <w:t xml:space="preserve">The </w:t>
      </w:r>
      <w:r w:rsidR="00C732A4" w:rsidRPr="00BF7AB8">
        <w:rPr>
          <w:bCs/>
          <w:iCs/>
          <w:sz w:val="24"/>
        </w:rPr>
        <w:t xml:space="preserve">President may remove the </w:t>
      </w:r>
      <w:r w:rsidR="00F72B7E" w:rsidRPr="00BF7AB8">
        <w:rPr>
          <w:bCs/>
          <w:iCs/>
          <w:sz w:val="24"/>
        </w:rPr>
        <w:t>Executive Director</w:t>
      </w:r>
      <w:r w:rsidR="00F72B7E">
        <w:rPr>
          <w:bCs/>
          <w:iCs/>
          <w:sz w:val="24"/>
        </w:rPr>
        <w:t xml:space="preserve">/Chief Executive Officer </w:t>
      </w:r>
      <w:r w:rsidR="00C732A4" w:rsidRPr="00BF7AB8">
        <w:rPr>
          <w:bCs/>
          <w:iCs/>
          <w:sz w:val="24"/>
        </w:rPr>
        <w:t xml:space="preserve">from the employment of the </w:t>
      </w:r>
      <w:r w:rsidR="00714D33">
        <w:rPr>
          <w:bCs/>
          <w:iCs/>
          <w:sz w:val="24"/>
        </w:rPr>
        <w:t xml:space="preserve">Corporation </w:t>
      </w:r>
      <w:r w:rsidR="00C732A4" w:rsidRPr="00BF7AB8">
        <w:rPr>
          <w:bCs/>
          <w:iCs/>
          <w:sz w:val="24"/>
        </w:rPr>
        <w:t>with the concu</w:t>
      </w:r>
      <w:r>
        <w:rPr>
          <w:bCs/>
          <w:iCs/>
          <w:sz w:val="24"/>
        </w:rPr>
        <w:t>rrence of two-thirds of the entire</w:t>
      </w:r>
      <w:r w:rsidR="00C732A4" w:rsidRPr="00BF7AB8">
        <w:rPr>
          <w:bCs/>
          <w:iCs/>
          <w:sz w:val="24"/>
        </w:rPr>
        <w:t xml:space="preserve"> </w:t>
      </w:r>
      <w:r w:rsidR="00714D33">
        <w:rPr>
          <w:bCs/>
          <w:iCs/>
          <w:sz w:val="24"/>
        </w:rPr>
        <w:t>Corporation Board</w:t>
      </w:r>
      <w:r>
        <w:rPr>
          <w:bCs/>
          <w:iCs/>
          <w:sz w:val="24"/>
        </w:rPr>
        <w:t>, provided that any such removal or termination must be</w:t>
      </w:r>
      <w:r w:rsidR="00123EA7">
        <w:rPr>
          <w:bCs/>
          <w:iCs/>
          <w:sz w:val="24"/>
        </w:rPr>
        <w:t xml:space="preserve"> consistent with the </w:t>
      </w:r>
      <w:r w:rsidR="00E42134">
        <w:rPr>
          <w:bCs/>
          <w:iCs/>
          <w:sz w:val="24"/>
        </w:rPr>
        <w:t>e</w:t>
      </w:r>
      <w:r>
        <w:rPr>
          <w:bCs/>
          <w:iCs/>
          <w:sz w:val="24"/>
        </w:rPr>
        <w:t>mploy</w:t>
      </w:r>
      <w:r w:rsidR="00123EA7">
        <w:rPr>
          <w:bCs/>
          <w:iCs/>
          <w:sz w:val="24"/>
        </w:rPr>
        <w:t xml:space="preserve">ment </w:t>
      </w:r>
      <w:r w:rsidR="00E42134">
        <w:rPr>
          <w:bCs/>
          <w:iCs/>
          <w:sz w:val="24"/>
        </w:rPr>
        <w:t>c</w:t>
      </w:r>
      <w:r>
        <w:rPr>
          <w:bCs/>
          <w:iCs/>
          <w:sz w:val="24"/>
        </w:rPr>
        <w:t xml:space="preserve">ontract, if any, of the </w:t>
      </w:r>
      <w:r w:rsidRPr="00BF7AB8">
        <w:rPr>
          <w:bCs/>
          <w:iCs/>
          <w:sz w:val="24"/>
        </w:rPr>
        <w:t>Executive Director</w:t>
      </w:r>
      <w:r>
        <w:rPr>
          <w:bCs/>
          <w:iCs/>
          <w:sz w:val="24"/>
        </w:rPr>
        <w:t>/Chief Executive Officer a</w:t>
      </w:r>
      <w:r w:rsidR="00123EA7">
        <w:rPr>
          <w:bCs/>
          <w:iCs/>
          <w:sz w:val="24"/>
        </w:rPr>
        <w:t xml:space="preserve">nd provided further that in </w:t>
      </w:r>
      <w:r w:rsidR="00E42134">
        <w:rPr>
          <w:bCs/>
          <w:iCs/>
          <w:sz w:val="24"/>
        </w:rPr>
        <w:t xml:space="preserve">the </w:t>
      </w:r>
      <w:r>
        <w:rPr>
          <w:bCs/>
          <w:iCs/>
          <w:sz w:val="24"/>
        </w:rPr>
        <w:t>case</w:t>
      </w:r>
      <w:r w:rsidR="00123EA7">
        <w:rPr>
          <w:bCs/>
          <w:iCs/>
          <w:sz w:val="24"/>
        </w:rPr>
        <w:t xml:space="preserve"> of any inconsistency between these By</w:t>
      </w:r>
      <w:r w:rsidR="008321EA">
        <w:rPr>
          <w:bCs/>
          <w:iCs/>
          <w:sz w:val="24"/>
        </w:rPr>
        <w:t>l</w:t>
      </w:r>
      <w:r w:rsidR="00123EA7">
        <w:rPr>
          <w:bCs/>
          <w:iCs/>
          <w:sz w:val="24"/>
        </w:rPr>
        <w:t xml:space="preserve">aws and such </w:t>
      </w:r>
      <w:r w:rsidR="00E42134">
        <w:rPr>
          <w:bCs/>
          <w:iCs/>
          <w:sz w:val="24"/>
        </w:rPr>
        <w:t>e</w:t>
      </w:r>
      <w:r w:rsidR="00123EA7">
        <w:rPr>
          <w:bCs/>
          <w:iCs/>
          <w:sz w:val="24"/>
        </w:rPr>
        <w:t xml:space="preserve">mployment </w:t>
      </w:r>
      <w:r w:rsidR="00E42134">
        <w:rPr>
          <w:bCs/>
          <w:iCs/>
          <w:sz w:val="24"/>
        </w:rPr>
        <w:t>c</w:t>
      </w:r>
      <w:r w:rsidR="00123EA7">
        <w:rPr>
          <w:bCs/>
          <w:iCs/>
          <w:sz w:val="24"/>
        </w:rPr>
        <w:t xml:space="preserve">ontract the </w:t>
      </w:r>
      <w:r w:rsidR="00E42134">
        <w:rPr>
          <w:bCs/>
          <w:iCs/>
          <w:sz w:val="24"/>
        </w:rPr>
        <w:t>e</w:t>
      </w:r>
      <w:r w:rsidR="00123EA7">
        <w:rPr>
          <w:bCs/>
          <w:iCs/>
          <w:sz w:val="24"/>
        </w:rPr>
        <w:t xml:space="preserve">mployment </w:t>
      </w:r>
      <w:r w:rsidR="00E42134">
        <w:rPr>
          <w:bCs/>
          <w:iCs/>
          <w:sz w:val="24"/>
        </w:rPr>
        <w:t>c</w:t>
      </w:r>
      <w:r w:rsidR="00123EA7">
        <w:rPr>
          <w:bCs/>
          <w:iCs/>
          <w:sz w:val="24"/>
        </w:rPr>
        <w:t>ontract shall prevail.</w:t>
      </w:r>
    </w:p>
    <w:p w14:paraId="73FC480C" w14:textId="77777777" w:rsidR="00C732A4" w:rsidRPr="00BF7AB8" w:rsidRDefault="00C732A4" w:rsidP="00C732A4">
      <w:pPr>
        <w:ind w:left="1440" w:hanging="1440"/>
        <w:jc w:val="both"/>
        <w:rPr>
          <w:bCs/>
          <w:iCs/>
          <w:sz w:val="24"/>
        </w:rPr>
      </w:pPr>
    </w:p>
    <w:p w14:paraId="3064E74D" w14:textId="0D04A690" w:rsidR="00C732A4" w:rsidRPr="00BF7AB8" w:rsidRDefault="00F72B7E" w:rsidP="00C732A4">
      <w:pPr>
        <w:keepNext/>
        <w:jc w:val="center"/>
        <w:outlineLvl w:val="4"/>
        <w:rPr>
          <w:b/>
          <w:iCs/>
          <w:sz w:val="24"/>
        </w:rPr>
      </w:pPr>
      <w:bookmarkStart w:id="431" w:name="_Toc99188238"/>
      <w:bookmarkStart w:id="432" w:name="_Toc99190162"/>
      <w:bookmarkStart w:id="433" w:name="_Toc99241031"/>
      <w:bookmarkStart w:id="434" w:name="_Toc99242426"/>
      <w:bookmarkStart w:id="435" w:name="_Toc99255023"/>
      <w:bookmarkStart w:id="436" w:name="_Toc107132930"/>
      <w:bookmarkStart w:id="437" w:name="_Toc109202523"/>
      <w:bookmarkStart w:id="438" w:name="_Toc116878262"/>
      <w:bookmarkStart w:id="439" w:name="_Toc116885083"/>
      <w:bookmarkStart w:id="440" w:name="_Toc389054283"/>
      <w:r>
        <w:rPr>
          <w:b/>
          <w:sz w:val="24"/>
        </w:rPr>
        <w:t>Article 25</w:t>
      </w:r>
      <w:r w:rsidR="00C732A4" w:rsidRPr="00BF7AB8">
        <w:rPr>
          <w:b/>
          <w:sz w:val="24"/>
        </w:rPr>
        <w:t xml:space="preserve"> -</w:t>
      </w:r>
      <w:r w:rsidR="00DA7AAC">
        <w:rPr>
          <w:b/>
          <w:sz w:val="24"/>
        </w:rPr>
        <w:t xml:space="preserve"> </w:t>
      </w:r>
      <w:r w:rsidR="00C732A4" w:rsidRPr="00BF7AB8">
        <w:rPr>
          <w:b/>
          <w:sz w:val="24"/>
        </w:rPr>
        <w:t>CIRCUMSTANCES UNDER WHICH OFFICERS MAY BE SUSPENDED</w:t>
      </w:r>
      <w:bookmarkEnd w:id="431"/>
      <w:bookmarkEnd w:id="432"/>
      <w:bookmarkEnd w:id="433"/>
      <w:bookmarkEnd w:id="434"/>
      <w:bookmarkEnd w:id="435"/>
      <w:bookmarkEnd w:id="436"/>
      <w:bookmarkEnd w:id="437"/>
      <w:bookmarkEnd w:id="438"/>
      <w:bookmarkEnd w:id="439"/>
      <w:bookmarkEnd w:id="440"/>
    </w:p>
    <w:p w14:paraId="2A0A40E0" w14:textId="77777777" w:rsidR="00C732A4" w:rsidRDefault="00C732A4" w:rsidP="00C732A4">
      <w:pPr>
        <w:rPr>
          <w:sz w:val="24"/>
        </w:rPr>
      </w:pPr>
    </w:p>
    <w:p w14:paraId="6667AB49" w14:textId="77777777" w:rsidR="00123EA7" w:rsidRDefault="00123EA7" w:rsidP="00BC7ECB">
      <w:pPr>
        <w:jc w:val="both"/>
        <w:rPr>
          <w:sz w:val="24"/>
        </w:rPr>
      </w:pPr>
      <w:r>
        <w:rPr>
          <w:sz w:val="24"/>
        </w:rPr>
        <w:t xml:space="preserve">For reasons prompted by the seriousness of a particular situation the President General International may suspend temporarily or permanently exclude an Officer </w:t>
      </w:r>
      <w:r w:rsidR="00DA7AAC">
        <w:rPr>
          <w:sz w:val="24"/>
        </w:rPr>
        <w:t xml:space="preserve">from the Society </w:t>
      </w:r>
      <w:r>
        <w:rPr>
          <w:sz w:val="24"/>
        </w:rPr>
        <w:t xml:space="preserve">after notifying the Permanent Section accordingly.  </w:t>
      </w:r>
    </w:p>
    <w:p w14:paraId="32230E86" w14:textId="77777777" w:rsidR="00123EA7" w:rsidRDefault="00123EA7" w:rsidP="00BC7ECB">
      <w:pPr>
        <w:jc w:val="both"/>
        <w:rPr>
          <w:sz w:val="24"/>
        </w:rPr>
      </w:pPr>
    </w:p>
    <w:p w14:paraId="05F0FFF4" w14:textId="77777777" w:rsidR="00123EA7" w:rsidRDefault="00123EA7" w:rsidP="00BC7ECB">
      <w:pPr>
        <w:jc w:val="both"/>
        <w:rPr>
          <w:sz w:val="24"/>
        </w:rPr>
      </w:pPr>
      <w:r>
        <w:rPr>
          <w:sz w:val="24"/>
        </w:rPr>
        <w:t>The National President is given the power through extraordinary delegation to temporarily suspend an Officer.  The National President</w:t>
      </w:r>
      <w:r w:rsidR="00DA7AAC">
        <w:rPr>
          <w:sz w:val="24"/>
        </w:rPr>
        <w:t>,</w:t>
      </w:r>
      <w:r>
        <w:rPr>
          <w:sz w:val="24"/>
        </w:rPr>
        <w:t xml:space="preserve"> in cases of extreme seriousness and urgency</w:t>
      </w:r>
      <w:r w:rsidR="00DA7AAC">
        <w:rPr>
          <w:sz w:val="24"/>
        </w:rPr>
        <w:t>,</w:t>
      </w:r>
      <w:r>
        <w:rPr>
          <w:sz w:val="24"/>
        </w:rPr>
        <w:t xml:space="preserve"> may suspend an Officer exclusively as a precautionary measure.</w:t>
      </w:r>
      <w:r w:rsidR="00DA7AAC">
        <w:rPr>
          <w:sz w:val="24"/>
        </w:rPr>
        <w:t xml:space="preserve">  </w:t>
      </w:r>
      <w:r>
        <w:rPr>
          <w:sz w:val="24"/>
        </w:rPr>
        <w:t>In such circumstances, the President General International shall be notified of such decision and the justified reason</w:t>
      </w:r>
      <w:r w:rsidR="00DA7AAC">
        <w:rPr>
          <w:sz w:val="24"/>
        </w:rPr>
        <w:t>s</w:t>
      </w:r>
      <w:r>
        <w:rPr>
          <w:sz w:val="24"/>
        </w:rPr>
        <w:t xml:space="preserve"> for the same within a maximum of 15 working days; </w:t>
      </w:r>
      <w:r w:rsidR="00646BD8">
        <w:rPr>
          <w:sz w:val="24"/>
        </w:rPr>
        <w:t xml:space="preserve">the Officer in question may appeal to the National Conciliation </w:t>
      </w:r>
      <w:r w:rsidR="00714D33">
        <w:rPr>
          <w:sz w:val="24"/>
        </w:rPr>
        <w:t>Committee</w:t>
      </w:r>
      <w:r w:rsidR="00646BD8">
        <w:rPr>
          <w:sz w:val="24"/>
        </w:rPr>
        <w:t xml:space="preserve"> pursuant to the </w:t>
      </w:r>
      <w:r w:rsidR="00646BD8">
        <w:rPr>
          <w:sz w:val="24"/>
        </w:rPr>
        <w:lastRenderedPageBreak/>
        <w:t>procedure and process in effect at that time.  The President General International may approve or reject the appeal</w:t>
      </w:r>
      <w:r w:rsidR="00DA7AAC">
        <w:rPr>
          <w:sz w:val="24"/>
        </w:rPr>
        <w:t>s</w:t>
      </w:r>
      <w:r w:rsidR="00646BD8">
        <w:rPr>
          <w:sz w:val="24"/>
        </w:rPr>
        <w:t xml:space="preserve"> that are presented.</w:t>
      </w:r>
    </w:p>
    <w:p w14:paraId="0997DBE1" w14:textId="77777777" w:rsidR="00522CC0" w:rsidRDefault="00522CC0" w:rsidP="00BC7ECB">
      <w:pPr>
        <w:jc w:val="both"/>
        <w:rPr>
          <w:sz w:val="24"/>
        </w:rPr>
      </w:pPr>
    </w:p>
    <w:p w14:paraId="21DB0EF9" w14:textId="77777777" w:rsidR="00646BD8" w:rsidRDefault="00646BD8" w:rsidP="00BC7ECB">
      <w:pPr>
        <w:jc w:val="both"/>
        <w:rPr>
          <w:sz w:val="24"/>
        </w:rPr>
      </w:pPr>
      <w:r>
        <w:rPr>
          <w:sz w:val="24"/>
        </w:rPr>
        <w:t xml:space="preserve">An Officer may resign </w:t>
      </w:r>
      <w:r w:rsidR="00D17E67">
        <w:rPr>
          <w:sz w:val="24"/>
        </w:rPr>
        <w:t>under</w:t>
      </w:r>
      <w:r>
        <w:rPr>
          <w:sz w:val="24"/>
        </w:rPr>
        <w:t xml:space="preserve"> the following conditions:</w:t>
      </w:r>
    </w:p>
    <w:p w14:paraId="6BDA1DD4" w14:textId="77777777" w:rsidR="00646BD8" w:rsidRPr="004144A5" w:rsidRDefault="00646BD8" w:rsidP="00BC7ECB">
      <w:pPr>
        <w:pStyle w:val="ListParagraph"/>
        <w:numPr>
          <w:ilvl w:val="1"/>
          <w:numId w:val="52"/>
        </w:numPr>
        <w:jc w:val="both"/>
        <w:rPr>
          <w:sz w:val="24"/>
        </w:rPr>
      </w:pPr>
      <w:r w:rsidRPr="004144A5">
        <w:rPr>
          <w:sz w:val="24"/>
        </w:rPr>
        <w:t>Voluntary resignation on the part of the member</w:t>
      </w:r>
      <w:r w:rsidR="00D17E67">
        <w:rPr>
          <w:sz w:val="24"/>
        </w:rPr>
        <w:t>;</w:t>
      </w:r>
    </w:p>
    <w:p w14:paraId="29B730C6" w14:textId="155DC923" w:rsidR="00646BD8" w:rsidRDefault="000F00B8" w:rsidP="00BC7ECB">
      <w:pPr>
        <w:pStyle w:val="ListParagraph"/>
        <w:numPr>
          <w:ilvl w:val="1"/>
          <w:numId w:val="52"/>
        </w:numPr>
        <w:jc w:val="both"/>
        <w:rPr>
          <w:sz w:val="24"/>
        </w:rPr>
      </w:pPr>
      <w:r w:rsidRPr="004144A5">
        <w:rPr>
          <w:sz w:val="24"/>
        </w:rPr>
        <w:t>C</w:t>
      </w:r>
      <w:r w:rsidR="00646BD8" w:rsidRPr="004144A5">
        <w:rPr>
          <w:sz w:val="24"/>
        </w:rPr>
        <w:t>essation of effective membership by protracted non-attendance at m</w:t>
      </w:r>
      <w:r w:rsidR="00557727">
        <w:rPr>
          <w:sz w:val="24"/>
        </w:rPr>
        <w:t>eetings without excused absence;</w:t>
      </w:r>
    </w:p>
    <w:p w14:paraId="4C6D3A2E" w14:textId="2E2158D3" w:rsidR="00557727" w:rsidRPr="00BC7ECB" w:rsidRDefault="00557727" w:rsidP="00BC7ECB">
      <w:pPr>
        <w:numPr>
          <w:ilvl w:val="0"/>
          <w:numId w:val="52"/>
        </w:numPr>
        <w:ind w:left="1440"/>
        <w:jc w:val="both"/>
        <w:rPr>
          <w:iCs/>
          <w:sz w:val="24"/>
        </w:rPr>
      </w:pPr>
      <w:r>
        <w:rPr>
          <w:iCs/>
          <w:sz w:val="24"/>
        </w:rPr>
        <w:t>Removal by the President for n</w:t>
      </w:r>
      <w:r w:rsidRPr="008317A8">
        <w:rPr>
          <w:iCs/>
          <w:sz w:val="24"/>
        </w:rPr>
        <w:t>on-performa</w:t>
      </w:r>
      <w:r w:rsidRPr="00104BEF">
        <w:rPr>
          <w:iCs/>
          <w:sz w:val="24"/>
        </w:rPr>
        <w:t xml:space="preserve">nce of duties as </w:t>
      </w:r>
      <w:r w:rsidRPr="008317A8">
        <w:rPr>
          <w:iCs/>
          <w:sz w:val="24"/>
        </w:rPr>
        <w:t>an officer.</w:t>
      </w:r>
    </w:p>
    <w:p w14:paraId="73D6DED6" w14:textId="77777777" w:rsidR="00646BD8" w:rsidRDefault="00646BD8" w:rsidP="00BC7ECB">
      <w:pPr>
        <w:jc w:val="both"/>
        <w:rPr>
          <w:sz w:val="24"/>
        </w:rPr>
      </w:pPr>
    </w:p>
    <w:p w14:paraId="152FBFD1" w14:textId="77777777" w:rsidR="007B7952" w:rsidRDefault="00646BD8" w:rsidP="00BC7ECB">
      <w:pPr>
        <w:jc w:val="both"/>
        <w:rPr>
          <w:sz w:val="24"/>
        </w:rPr>
      </w:pPr>
      <w:r>
        <w:rPr>
          <w:sz w:val="24"/>
        </w:rPr>
        <w:t>The Corporation shall define by resolution what is meant by protracted non-attendance and the consequences of such</w:t>
      </w:r>
      <w:r w:rsidR="00E72B0B">
        <w:rPr>
          <w:sz w:val="24"/>
        </w:rPr>
        <w:t xml:space="preserve"> a</w:t>
      </w:r>
      <w:r>
        <w:rPr>
          <w:sz w:val="24"/>
        </w:rPr>
        <w:t xml:space="preserve"> resignation.</w:t>
      </w:r>
    </w:p>
    <w:p w14:paraId="63DE6301" w14:textId="77777777" w:rsidR="007B7952" w:rsidRDefault="007B7952" w:rsidP="00646BD8">
      <w:pPr>
        <w:rPr>
          <w:sz w:val="24"/>
        </w:rPr>
      </w:pPr>
    </w:p>
    <w:p w14:paraId="65891266" w14:textId="77777777" w:rsidR="007B7952" w:rsidRDefault="007B7952" w:rsidP="00646BD8">
      <w:pPr>
        <w:rPr>
          <w:sz w:val="24"/>
        </w:rPr>
      </w:pPr>
    </w:p>
    <w:p w14:paraId="5693C89E" w14:textId="77777777" w:rsidR="00646BD8" w:rsidRPr="00BC7ECB" w:rsidRDefault="00646BD8" w:rsidP="00BC7ECB">
      <w:pPr>
        <w:rPr>
          <w:sz w:val="24"/>
        </w:rPr>
      </w:pPr>
    </w:p>
    <w:p w14:paraId="1EDCEE99" w14:textId="77777777" w:rsidR="00AF183D" w:rsidRDefault="00AF183D" w:rsidP="00C732A4">
      <w:pPr>
        <w:keepNext/>
        <w:jc w:val="center"/>
        <w:outlineLvl w:val="1"/>
        <w:rPr>
          <w:b/>
          <w:bCs/>
          <w:iCs/>
          <w:caps/>
          <w:kern w:val="28"/>
          <w:sz w:val="28"/>
          <w:szCs w:val="28"/>
        </w:rPr>
      </w:pPr>
      <w:bookmarkStart w:id="441" w:name="_Toc107132931"/>
      <w:bookmarkStart w:id="442" w:name="_Toc109202524"/>
      <w:bookmarkStart w:id="443" w:name="_Toc116878263"/>
      <w:bookmarkStart w:id="444" w:name="_Toc116885084"/>
      <w:bookmarkStart w:id="445" w:name="_Toc389054284"/>
      <w:bookmarkStart w:id="446" w:name="_Toc99188239"/>
      <w:bookmarkStart w:id="447" w:name="_Toc99190163"/>
      <w:bookmarkStart w:id="448" w:name="_Toc99241033"/>
      <w:bookmarkStart w:id="449" w:name="_Toc99242428"/>
      <w:bookmarkStart w:id="450" w:name="_Toc99255024"/>
    </w:p>
    <w:p w14:paraId="1CBA1A95" w14:textId="77777777" w:rsidR="00AF183D" w:rsidRDefault="00AF183D" w:rsidP="00C732A4">
      <w:pPr>
        <w:keepNext/>
        <w:jc w:val="center"/>
        <w:outlineLvl w:val="1"/>
        <w:rPr>
          <w:b/>
          <w:bCs/>
          <w:iCs/>
          <w:caps/>
          <w:kern w:val="28"/>
          <w:sz w:val="28"/>
          <w:szCs w:val="28"/>
        </w:rPr>
      </w:pPr>
    </w:p>
    <w:p w14:paraId="7E842F02" w14:textId="77777777" w:rsidR="00C732A4" w:rsidRPr="00BF7AB8" w:rsidRDefault="00C732A4" w:rsidP="00C732A4">
      <w:pPr>
        <w:keepNext/>
        <w:jc w:val="center"/>
        <w:outlineLvl w:val="1"/>
        <w:rPr>
          <w:b/>
          <w:bCs/>
          <w:iCs/>
          <w:caps/>
          <w:kern w:val="28"/>
          <w:sz w:val="28"/>
          <w:szCs w:val="28"/>
        </w:rPr>
      </w:pPr>
      <w:r w:rsidRPr="00BF7AB8">
        <w:rPr>
          <w:b/>
          <w:bCs/>
          <w:iCs/>
          <w:caps/>
          <w:kern w:val="28"/>
          <w:sz w:val="28"/>
          <w:szCs w:val="28"/>
        </w:rPr>
        <w:t>FISCAL MATTERS SECTION</w:t>
      </w:r>
      <w:bookmarkEnd w:id="441"/>
      <w:bookmarkEnd w:id="442"/>
      <w:bookmarkEnd w:id="443"/>
      <w:bookmarkEnd w:id="444"/>
      <w:bookmarkEnd w:id="445"/>
      <w:r w:rsidRPr="00BF7AB8">
        <w:rPr>
          <w:b/>
          <w:bCs/>
          <w:iCs/>
          <w:caps/>
          <w:kern w:val="28"/>
          <w:sz w:val="28"/>
          <w:szCs w:val="28"/>
        </w:rPr>
        <w:t xml:space="preserve"> </w:t>
      </w:r>
      <w:bookmarkStart w:id="451" w:name="_Hlt104272268"/>
      <w:bookmarkEnd w:id="446"/>
      <w:bookmarkEnd w:id="447"/>
      <w:bookmarkEnd w:id="448"/>
      <w:bookmarkEnd w:id="449"/>
      <w:bookmarkEnd w:id="450"/>
      <w:bookmarkEnd w:id="451"/>
    </w:p>
    <w:p w14:paraId="300C6939" w14:textId="77777777" w:rsidR="00C732A4" w:rsidRPr="00BF7AB8" w:rsidRDefault="00C732A4" w:rsidP="00C732A4">
      <w:pPr>
        <w:ind w:left="1440" w:hanging="1440"/>
        <w:jc w:val="both"/>
        <w:rPr>
          <w:bCs/>
          <w:iCs/>
          <w:sz w:val="24"/>
        </w:rPr>
      </w:pPr>
    </w:p>
    <w:p w14:paraId="672D6F2B" w14:textId="0E0CBBAE" w:rsidR="00C732A4" w:rsidRPr="00BF7AB8" w:rsidRDefault="00123EA7" w:rsidP="00C732A4">
      <w:pPr>
        <w:keepNext/>
        <w:jc w:val="center"/>
        <w:outlineLvl w:val="4"/>
        <w:rPr>
          <w:b/>
          <w:iCs/>
          <w:sz w:val="24"/>
        </w:rPr>
      </w:pPr>
      <w:bookmarkStart w:id="452" w:name="_Toc99188240"/>
      <w:bookmarkStart w:id="453" w:name="_Toc99190164"/>
      <w:bookmarkStart w:id="454" w:name="_Toc99241034"/>
      <w:bookmarkStart w:id="455" w:name="_Toc99242429"/>
      <w:bookmarkStart w:id="456" w:name="_Toc99255025"/>
      <w:bookmarkStart w:id="457" w:name="_Toc107132932"/>
      <w:bookmarkStart w:id="458" w:name="_Toc109202525"/>
      <w:bookmarkStart w:id="459" w:name="_Toc116878264"/>
      <w:bookmarkStart w:id="460" w:name="_Toc116885085"/>
      <w:bookmarkStart w:id="461" w:name="_Toc389054285"/>
      <w:r>
        <w:rPr>
          <w:b/>
          <w:sz w:val="24"/>
        </w:rPr>
        <w:t>Article 26</w:t>
      </w:r>
      <w:r w:rsidR="00C732A4" w:rsidRPr="00BF7AB8">
        <w:rPr>
          <w:b/>
          <w:sz w:val="24"/>
        </w:rPr>
        <w:t xml:space="preserve"> - ANNUAL REPORT, AUDITS AND ORGANIZATIONAL ACCOUNTABILITY</w:t>
      </w:r>
      <w:bookmarkEnd w:id="452"/>
      <w:bookmarkEnd w:id="453"/>
      <w:bookmarkEnd w:id="454"/>
      <w:bookmarkEnd w:id="455"/>
      <w:bookmarkEnd w:id="456"/>
      <w:bookmarkEnd w:id="457"/>
      <w:bookmarkEnd w:id="458"/>
      <w:bookmarkEnd w:id="459"/>
      <w:bookmarkEnd w:id="460"/>
      <w:bookmarkEnd w:id="461"/>
    </w:p>
    <w:p w14:paraId="550EBF0E" w14:textId="77777777" w:rsidR="00C732A4" w:rsidRPr="00BF7AB8" w:rsidRDefault="00C732A4" w:rsidP="00C732A4">
      <w:pPr>
        <w:rPr>
          <w:sz w:val="24"/>
        </w:rPr>
      </w:pPr>
      <w:bookmarkStart w:id="462" w:name="_Hlt107129265"/>
      <w:bookmarkEnd w:id="462"/>
    </w:p>
    <w:p w14:paraId="31C44E49" w14:textId="1988B58A" w:rsidR="00C732A4" w:rsidRPr="00BF7AB8" w:rsidRDefault="00C732A4" w:rsidP="00C732A4">
      <w:pPr>
        <w:jc w:val="both"/>
        <w:rPr>
          <w:bCs/>
          <w:iCs/>
          <w:sz w:val="24"/>
        </w:rPr>
      </w:pPr>
      <w:r w:rsidRPr="00BF7AB8">
        <w:rPr>
          <w:bCs/>
          <w:iCs/>
          <w:sz w:val="24"/>
        </w:rPr>
        <w:t>Faithful to the spirit of non-accumulation of wealt</w:t>
      </w:r>
      <w:r w:rsidR="00F9751F">
        <w:rPr>
          <w:bCs/>
          <w:iCs/>
          <w:sz w:val="24"/>
        </w:rPr>
        <w:t>h and in accord with Part I of t</w:t>
      </w:r>
      <w:r w:rsidRPr="00BF7AB8">
        <w:rPr>
          <w:bCs/>
          <w:iCs/>
          <w:sz w:val="24"/>
        </w:rPr>
        <w:t>he Rule, 3.14, all Conferences and Councils will use good stewardship in maintaining the Society’s assets.  The Society us</w:t>
      </w:r>
      <w:r w:rsidR="00ED568B">
        <w:rPr>
          <w:bCs/>
          <w:iCs/>
          <w:sz w:val="24"/>
        </w:rPr>
        <w:t>es money and property to help relie</w:t>
      </w:r>
      <w:r w:rsidR="00565AFB">
        <w:rPr>
          <w:bCs/>
          <w:iCs/>
          <w:sz w:val="24"/>
        </w:rPr>
        <w:t>ve</w:t>
      </w:r>
      <w:r w:rsidR="00ED568B">
        <w:rPr>
          <w:bCs/>
          <w:iCs/>
          <w:sz w:val="24"/>
        </w:rPr>
        <w:t xml:space="preserve"> the suffering of those in need and these funds must be handled with the utmost care, prudence and generosity.</w:t>
      </w:r>
    </w:p>
    <w:p w14:paraId="52FC03F6" w14:textId="77777777" w:rsidR="00C732A4" w:rsidRPr="00BF7AB8" w:rsidRDefault="00C732A4" w:rsidP="00C732A4">
      <w:pPr>
        <w:jc w:val="both"/>
        <w:rPr>
          <w:bCs/>
          <w:iCs/>
          <w:sz w:val="24"/>
        </w:rPr>
      </w:pPr>
    </w:p>
    <w:p w14:paraId="2930CC1C" w14:textId="7AC8C4A5" w:rsidR="0089320F" w:rsidRPr="004144A5" w:rsidRDefault="00C732A4" w:rsidP="0089320F">
      <w:pPr>
        <w:jc w:val="both"/>
        <w:rPr>
          <w:bCs/>
          <w:iCs/>
          <w:sz w:val="24"/>
        </w:rPr>
      </w:pPr>
      <w:r w:rsidRPr="00BF7AB8">
        <w:rPr>
          <w:bCs/>
          <w:iCs/>
          <w:sz w:val="24"/>
        </w:rPr>
        <w:t xml:space="preserve">The </w:t>
      </w:r>
      <w:r w:rsidR="00E72B0B">
        <w:rPr>
          <w:bCs/>
          <w:iCs/>
          <w:sz w:val="24"/>
        </w:rPr>
        <w:t xml:space="preserve">Corporation Board </w:t>
      </w:r>
      <w:r w:rsidRPr="00BF7AB8">
        <w:rPr>
          <w:bCs/>
          <w:iCs/>
          <w:sz w:val="24"/>
        </w:rPr>
        <w:t>Preside</w:t>
      </w:r>
      <w:r w:rsidR="00ED568B">
        <w:rPr>
          <w:bCs/>
          <w:iCs/>
          <w:sz w:val="24"/>
        </w:rPr>
        <w:t>nt</w:t>
      </w:r>
      <w:r w:rsidR="00E72B0B">
        <w:rPr>
          <w:bCs/>
          <w:iCs/>
          <w:sz w:val="24"/>
        </w:rPr>
        <w:t>,</w:t>
      </w:r>
      <w:r w:rsidR="00ED568B">
        <w:rPr>
          <w:bCs/>
          <w:iCs/>
          <w:sz w:val="24"/>
        </w:rPr>
        <w:t xml:space="preserve"> after consultation with the </w:t>
      </w:r>
      <w:r w:rsidR="00714D33">
        <w:rPr>
          <w:bCs/>
          <w:iCs/>
          <w:sz w:val="24"/>
        </w:rPr>
        <w:t>Corporation Board</w:t>
      </w:r>
      <w:r w:rsidR="00E72B0B">
        <w:rPr>
          <w:bCs/>
          <w:iCs/>
          <w:sz w:val="24"/>
        </w:rPr>
        <w:t>,</w:t>
      </w:r>
      <w:r w:rsidRPr="00BF7AB8">
        <w:rPr>
          <w:bCs/>
          <w:iCs/>
          <w:sz w:val="24"/>
        </w:rPr>
        <w:t xml:space="preserve"> shall employ a qualified, independent accounting firm to perform an annual audit or audit review of the financial books </w:t>
      </w:r>
      <w:r w:rsidR="00ED568B">
        <w:rPr>
          <w:bCs/>
          <w:iCs/>
          <w:sz w:val="24"/>
        </w:rPr>
        <w:t xml:space="preserve">and records of the </w:t>
      </w:r>
      <w:r w:rsidR="00714D33">
        <w:rPr>
          <w:bCs/>
          <w:iCs/>
          <w:sz w:val="24"/>
        </w:rPr>
        <w:t>Corporation</w:t>
      </w:r>
      <w:r w:rsidRPr="00BF7AB8">
        <w:rPr>
          <w:bCs/>
          <w:iCs/>
          <w:sz w:val="24"/>
        </w:rPr>
        <w:t xml:space="preserve">.  </w:t>
      </w:r>
      <w:r w:rsidR="0089320F" w:rsidRPr="004144A5">
        <w:rPr>
          <w:bCs/>
          <w:iCs/>
          <w:sz w:val="24"/>
        </w:rPr>
        <w:t xml:space="preserve">If required by federal or state law an Audit Review </w:t>
      </w:r>
      <w:r w:rsidR="00714D33" w:rsidRPr="004144A5">
        <w:rPr>
          <w:bCs/>
          <w:iCs/>
          <w:sz w:val="24"/>
        </w:rPr>
        <w:t>Committee</w:t>
      </w:r>
      <w:r w:rsidR="0089320F" w:rsidRPr="004144A5">
        <w:rPr>
          <w:bCs/>
          <w:iCs/>
          <w:sz w:val="24"/>
        </w:rPr>
        <w:t xml:space="preserve"> will be appointed.</w:t>
      </w:r>
    </w:p>
    <w:p w14:paraId="50131C8C" w14:textId="77777777" w:rsidR="00ED568B" w:rsidRPr="00BF7AB8" w:rsidRDefault="00ED568B" w:rsidP="00C732A4">
      <w:pPr>
        <w:jc w:val="both"/>
        <w:rPr>
          <w:bCs/>
          <w:iCs/>
          <w:sz w:val="24"/>
        </w:rPr>
      </w:pPr>
    </w:p>
    <w:p w14:paraId="083B008D" w14:textId="4BDE44A8" w:rsidR="00C732A4" w:rsidRPr="00BF7AB8" w:rsidRDefault="00C732A4" w:rsidP="00C732A4">
      <w:pPr>
        <w:jc w:val="both"/>
        <w:rPr>
          <w:bCs/>
          <w:iCs/>
          <w:sz w:val="24"/>
        </w:rPr>
      </w:pPr>
      <w:r w:rsidRPr="00BF7AB8">
        <w:rPr>
          <w:bCs/>
          <w:iCs/>
          <w:sz w:val="24"/>
        </w:rPr>
        <w:t xml:space="preserve">The </w:t>
      </w:r>
      <w:r w:rsidR="00714D33">
        <w:rPr>
          <w:bCs/>
          <w:iCs/>
          <w:sz w:val="24"/>
        </w:rPr>
        <w:t>Corporation Board</w:t>
      </w:r>
      <w:r w:rsidR="00ED568B">
        <w:rPr>
          <w:bCs/>
          <w:iCs/>
          <w:sz w:val="24"/>
        </w:rPr>
        <w:t xml:space="preserve"> </w:t>
      </w:r>
      <w:r w:rsidRPr="00BF7AB8">
        <w:rPr>
          <w:bCs/>
          <w:iCs/>
          <w:sz w:val="24"/>
        </w:rPr>
        <w:t>shal</w:t>
      </w:r>
      <w:r w:rsidR="00ED568B">
        <w:rPr>
          <w:bCs/>
          <w:iCs/>
          <w:sz w:val="24"/>
        </w:rPr>
        <w:t xml:space="preserve">l send an annual report to </w:t>
      </w:r>
      <w:r w:rsidR="00E72B0B">
        <w:rPr>
          <w:bCs/>
          <w:iCs/>
          <w:sz w:val="24"/>
        </w:rPr>
        <w:t>the Corporation</w:t>
      </w:r>
      <w:r w:rsidR="00ED568B">
        <w:rPr>
          <w:bCs/>
          <w:iCs/>
          <w:sz w:val="24"/>
        </w:rPr>
        <w:t xml:space="preserve"> </w:t>
      </w:r>
      <w:r w:rsidRPr="00BF7AB8">
        <w:rPr>
          <w:bCs/>
          <w:iCs/>
          <w:sz w:val="24"/>
        </w:rPr>
        <w:t xml:space="preserve">members within 180 days after the end of the </w:t>
      </w:r>
      <w:r w:rsidR="00565AFB">
        <w:rPr>
          <w:bCs/>
          <w:iCs/>
          <w:sz w:val="24"/>
        </w:rPr>
        <w:t>C</w:t>
      </w:r>
      <w:r w:rsidRPr="00BF7AB8">
        <w:rPr>
          <w:bCs/>
          <w:iCs/>
          <w:sz w:val="24"/>
        </w:rPr>
        <w:t>orporation’s fiscal year.  That report shall contain at least the following information in appropriate detail: assets and liabilities as of the end of the fiscal year</w:t>
      </w:r>
      <w:r w:rsidR="00E72B0B">
        <w:rPr>
          <w:bCs/>
          <w:iCs/>
          <w:sz w:val="24"/>
        </w:rPr>
        <w:t>,</w:t>
      </w:r>
      <w:r w:rsidRPr="00BF7AB8">
        <w:rPr>
          <w:bCs/>
          <w:iCs/>
          <w:sz w:val="24"/>
        </w:rPr>
        <w:t xml:space="preserve"> the principal changes in assets and liabilities</w:t>
      </w:r>
      <w:r w:rsidR="00E72B0B">
        <w:rPr>
          <w:bCs/>
          <w:iCs/>
          <w:sz w:val="24"/>
        </w:rPr>
        <w:t>,</w:t>
      </w:r>
      <w:r w:rsidRPr="00BF7AB8">
        <w:rPr>
          <w:bCs/>
          <w:iCs/>
          <w:sz w:val="24"/>
        </w:rPr>
        <w:t xml:space="preserve"> the </w:t>
      </w:r>
      <w:r w:rsidR="00565AFB">
        <w:rPr>
          <w:bCs/>
          <w:iCs/>
          <w:sz w:val="24"/>
        </w:rPr>
        <w:t>C</w:t>
      </w:r>
      <w:r w:rsidRPr="00BF7AB8">
        <w:rPr>
          <w:bCs/>
          <w:iCs/>
          <w:sz w:val="24"/>
        </w:rPr>
        <w:t>orporation’s revenue or receipts</w:t>
      </w:r>
      <w:r w:rsidR="00E72B0B">
        <w:rPr>
          <w:bCs/>
          <w:iCs/>
          <w:sz w:val="24"/>
        </w:rPr>
        <w:t xml:space="preserve"> and</w:t>
      </w:r>
      <w:r w:rsidRPr="00BF7AB8">
        <w:rPr>
          <w:bCs/>
          <w:iCs/>
          <w:sz w:val="24"/>
        </w:rPr>
        <w:t xml:space="preserve"> the </w:t>
      </w:r>
      <w:r w:rsidR="00565AFB">
        <w:rPr>
          <w:bCs/>
          <w:iCs/>
          <w:sz w:val="24"/>
        </w:rPr>
        <w:t>C</w:t>
      </w:r>
      <w:r w:rsidRPr="00BF7AB8">
        <w:rPr>
          <w:bCs/>
          <w:iCs/>
          <w:sz w:val="24"/>
        </w:rPr>
        <w:t>orporation’s expenses or disbursements.  The Treasurer is charged as the responsible Officer to ensure that the annual report is submitted.</w:t>
      </w:r>
    </w:p>
    <w:p w14:paraId="5A90E4F5" w14:textId="77777777" w:rsidR="00C732A4" w:rsidRPr="00BF7AB8" w:rsidRDefault="00C732A4" w:rsidP="00C732A4">
      <w:pPr>
        <w:jc w:val="both"/>
        <w:rPr>
          <w:bCs/>
          <w:iCs/>
          <w:sz w:val="24"/>
        </w:rPr>
      </w:pPr>
    </w:p>
    <w:p w14:paraId="03AC6CA4" w14:textId="0465B9FF" w:rsidR="00C732A4" w:rsidRPr="00BF7AB8" w:rsidRDefault="00C732A4" w:rsidP="00C732A4">
      <w:pPr>
        <w:jc w:val="both"/>
        <w:rPr>
          <w:bCs/>
          <w:iCs/>
          <w:sz w:val="24"/>
        </w:rPr>
      </w:pPr>
      <w:r w:rsidRPr="00BF7AB8">
        <w:rPr>
          <w:bCs/>
          <w:iCs/>
          <w:sz w:val="24"/>
        </w:rPr>
        <w:t xml:space="preserve">All </w:t>
      </w:r>
      <w:r w:rsidR="00E72B0B">
        <w:rPr>
          <w:bCs/>
          <w:iCs/>
          <w:sz w:val="24"/>
        </w:rPr>
        <w:t>f</w:t>
      </w:r>
      <w:r w:rsidRPr="00BF7AB8">
        <w:rPr>
          <w:bCs/>
          <w:iCs/>
          <w:sz w:val="24"/>
        </w:rPr>
        <w:t>ederal, state and local regulations must be adhered to</w:t>
      </w:r>
      <w:r w:rsidR="00E72B0B">
        <w:rPr>
          <w:bCs/>
          <w:iCs/>
          <w:sz w:val="24"/>
        </w:rPr>
        <w:t>,</w:t>
      </w:r>
      <w:r w:rsidRPr="00BF7AB8">
        <w:rPr>
          <w:bCs/>
          <w:iCs/>
          <w:sz w:val="24"/>
        </w:rPr>
        <w:t xml:space="preserve"> including but not limited to public inspection, disclosure and substantiation requirements.</w:t>
      </w:r>
    </w:p>
    <w:p w14:paraId="08D076B2" w14:textId="77777777" w:rsidR="00C732A4" w:rsidRPr="00BF7AB8" w:rsidRDefault="00C732A4" w:rsidP="00C732A4">
      <w:pPr>
        <w:jc w:val="both"/>
        <w:rPr>
          <w:bCs/>
          <w:iCs/>
          <w:sz w:val="24"/>
        </w:rPr>
      </w:pPr>
    </w:p>
    <w:p w14:paraId="40663719" w14:textId="77777777" w:rsidR="00C732A4" w:rsidRPr="00BF7AB8" w:rsidRDefault="00C732A4" w:rsidP="00C732A4">
      <w:pPr>
        <w:jc w:val="both"/>
        <w:rPr>
          <w:bCs/>
          <w:iCs/>
          <w:sz w:val="24"/>
        </w:rPr>
      </w:pPr>
      <w:r w:rsidRPr="00BF7AB8">
        <w:rPr>
          <w:bCs/>
          <w:iCs/>
          <w:sz w:val="24"/>
        </w:rPr>
        <w:t>Additionally, Council</w:t>
      </w:r>
      <w:r w:rsidR="00E72B0B">
        <w:rPr>
          <w:bCs/>
          <w:iCs/>
          <w:sz w:val="24"/>
        </w:rPr>
        <w:t>-</w:t>
      </w:r>
      <w:r w:rsidRPr="00BF7AB8">
        <w:rPr>
          <w:bCs/>
          <w:iCs/>
          <w:sz w:val="24"/>
        </w:rPr>
        <w:t>reporting systems must be in compliance with higher Council accountability standards.</w:t>
      </w:r>
    </w:p>
    <w:p w14:paraId="2C5C88E8" w14:textId="77777777" w:rsidR="00C732A4" w:rsidRDefault="00C732A4" w:rsidP="00C732A4">
      <w:pPr>
        <w:jc w:val="both"/>
        <w:rPr>
          <w:bCs/>
          <w:iCs/>
          <w:sz w:val="24"/>
        </w:rPr>
      </w:pPr>
    </w:p>
    <w:p w14:paraId="74FD096A" w14:textId="77777777" w:rsidR="00E72B0B" w:rsidRPr="00BF7AB8" w:rsidRDefault="00E72B0B" w:rsidP="00C732A4">
      <w:pPr>
        <w:jc w:val="both"/>
        <w:rPr>
          <w:bCs/>
          <w:iCs/>
          <w:sz w:val="24"/>
        </w:rPr>
      </w:pPr>
    </w:p>
    <w:p w14:paraId="2A5F1F3F" w14:textId="4D9D1778" w:rsidR="00C732A4" w:rsidRPr="00BF7AB8" w:rsidRDefault="00ED568B" w:rsidP="00C732A4">
      <w:pPr>
        <w:keepNext/>
        <w:jc w:val="center"/>
        <w:outlineLvl w:val="4"/>
        <w:rPr>
          <w:b/>
          <w:iCs/>
          <w:sz w:val="24"/>
        </w:rPr>
      </w:pPr>
      <w:bookmarkStart w:id="463" w:name="_Toc99188241"/>
      <w:bookmarkStart w:id="464" w:name="_Toc99190166"/>
      <w:bookmarkStart w:id="465" w:name="_Toc99241036"/>
      <w:bookmarkStart w:id="466" w:name="_Toc99242431"/>
      <w:bookmarkStart w:id="467" w:name="_Toc99255026"/>
      <w:bookmarkStart w:id="468" w:name="_Toc107132933"/>
      <w:bookmarkStart w:id="469" w:name="_Toc109202526"/>
      <w:bookmarkStart w:id="470" w:name="_Toc116878265"/>
      <w:bookmarkStart w:id="471" w:name="_Toc116885086"/>
      <w:bookmarkStart w:id="472" w:name="_Toc389054286"/>
      <w:r>
        <w:rPr>
          <w:b/>
          <w:sz w:val="24"/>
        </w:rPr>
        <w:lastRenderedPageBreak/>
        <w:t>Article 27</w:t>
      </w:r>
      <w:r w:rsidR="00C732A4" w:rsidRPr="00BF7AB8">
        <w:rPr>
          <w:b/>
          <w:sz w:val="24"/>
        </w:rPr>
        <w:t xml:space="preserve"> - DIVERSION OF FUNDS</w:t>
      </w:r>
      <w:bookmarkEnd w:id="463"/>
      <w:bookmarkEnd w:id="464"/>
      <w:bookmarkEnd w:id="465"/>
      <w:bookmarkEnd w:id="466"/>
      <w:bookmarkEnd w:id="467"/>
      <w:bookmarkEnd w:id="468"/>
      <w:bookmarkEnd w:id="469"/>
      <w:bookmarkEnd w:id="470"/>
      <w:bookmarkEnd w:id="471"/>
      <w:bookmarkEnd w:id="472"/>
    </w:p>
    <w:p w14:paraId="1E3E7168" w14:textId="77777777" w:rsidR="00C732A4" w:rsidRPr="00BF7AB8" w:rsidRDefault="00C732A4" w:rsidP="00C732A4">
      <w:pPr>
        <w:rPr>
          <w:sz w:val="24"/>
        </w:rPr>
      </w:pPr>
    </w:p>
    <w:p w14:paraId="5C915B20" w14:textId="44A26665" w:rsidR="00C732A4" w:rsidRPr="00BF7AB8" w:rsidRDefault="00C732A4" w:rsidP="00C732A4">
      <w:pPr>
        <w:jc w:val="both"/>
        <w:rPr>
          <w:bCs/>
          <w:iCs/>
          <w:sz w:val="24"/>
        </w:rPr>
      </w:pPr>
      <w:r w:rsidRPr="00BF7AB8">
        <w:rPr>
          <w:bCs/>
          <w:iCs/>
          <w:sz w:val="24"/>
        </w:rPr>
        <w:t xml:space="preserve">The funds of the Society shall be used for the works of the Society including Vincentian meetings, formation, training, twinning and collaboration in payments for </w:t>
      </w:r>
      <w:r w:rsidR="00841676">
        <w:rPr>
          <w:bCs/>
          <w:iCs/>
          <w:sz w:val="24"/>
        </w:rPr>
        <w:t xml:space="preserve">those in need who are considered </w:t>
      </w:r>
      <w:r w:rsidR="00F9751F">
        <w:rPr>
          <w:bCs/>
          <w:iCs/>
          <w:sz w:val="24"/>
        </w:rPr>
        <w:t xml:space="preserve">to be </w:t>
      </w:r>
      <w:r w:rsidR="00841676">
        <w:rPr>
          <w:bCs/>
          <w:iCs/>
          <w:sz w:val="24"/>
        </w:rPr>
        <w:t>our neighbors in need</w:t>
      </w:r>
      <w:r w:rsidRPr="00BF7AB8">
        <w:rPr>
          <w:bCs/>
          <w:iCs/>
          <w:sz w:val="24"/>
        </w:rPr>
        <w:t xml:space="preserve">.  However, no matter how worthy the cause the funds shall not be diverted in the form of donations or contributions to other organizations or charities except occasionally for other branches of the Vincentian Family.  The Treasurer is charged as the responsible Officer to ensure adherence after consultation with the </w:t>
      </w:r>
      <w:r w:rsidR="00714D33">
        <w:rPr>
          <w:bCs/>
          <w:iCs/>
          <w:sz w:val="24"/>
        </w:rPr>
        <w:t>Corporation Board</w:t>
      </w:r>
      <w:r w:rsidRPr="00BF7AB8">
        <w:rPr>
          <w:bCs/>
          <w:iCs/>
          <w:sz w:val="24"/>
        </w:rPr>
        <w:t>.</w:t>
      </w:r>
    </w:p>
    <w:p w14:paraId="4F61CB3E" w14:textId="77777777" w:rsidR="00C732A4" w:rsidRPr="00BF7AB8" w:rsidRDefault="00C732A4" w:rsidP="00C732A4">
      <w:pPr>
        <w:jc w:val="both"/>
        <w:rPr>
          <w:bCs/>
          <w:iCs/>
          <w:sz w:val="24"/>
        </w:rPr>
      </w:pPr>
    </w:p>
    <w:p w14:paraId="75BEE396" w14:textId="7FAEC7A0" w:rsidR="00C732A4" w:rsidRPr="00BF7AB8" w:rsidRDefault="00C732A4" w:rsidP="00C732A4">
      <w:pPr>
        <w:jc w:val="both"/>
        <w:rPr>
          <w:bCs/>
          <w:iCs/>
          <w:sz w:val="24"/>
        </w:rPr>
      </w:pPr>
      <w:r w:rsidRPr="00BF7AB8">
        <w:rPr>
          <w:bCs/>
          <w:iCs/>
          <w:sz w:val="24"/>
        </w:rPr>
        <w:t xml:space="preserve">The </w:t>
      </w:r>
      <w:r w:rsidR="00714D33">
        <w:rPr>
          <w:bCs/>
          <w:iCs/>
          <w:sz w:val="24"/>
        </w:rPr>
        <w:t>Corporation Board</w:t>
      </w:r>
      <w:r w:rsidR="00F9751F">
        <w:rPr>
          <w:bCs/>
          <w:iCs/>
          <w:sz w:val="24"/>
        </w:rPr>
        <w:t xml:space="preserve"> will also comply with t</w:t>
      </w:r>
      <w:r w:rsidRPr="00BF7AB8">
        <w:rPr>
          <w:bCs/>
          <w:iCs/>
          <w:sz w:val="24"/>
        </w:rPr>
        <w:t>he Rule, Part III, Statute 2</w:t>
      </w:r>
      <w:r w:rsidR="00711177">
        <w:rPr>
          <w:bCs/>
          <w:iCs/>
          <w:sz w:val="24"/>
        </w:rPr>
        <w:t>4</w:t>
      </w:r>
      <w:r w:rsidRPr="00BF7AB8">
        <w:rPr>
          <w:bCs/>
          <w:iCs/>
          <w:sz w:val="24"/>
        </w:rPr>
        <w:t xml:space="preserve"> regarding property and the distribution of funds.</w:t>
      </w:r>
    </w:p>
    <w:p w14:paraId="372DD812" w14:textId="77777777" w:rsidR="00C732A4" w:rsidRPr="00BF7AB8" w:rsidRDefault="00C732A4" w:rsidP="00C732A4">
      <w:pPr>
        <w:ind w:left="1440" w:hanging="1440"/>
        <w:jc w:val="both"/>
        <w:rPr>
          <w:bCs/>
          <w:iCs/>
          <w:sz w:val="24"/>
        </w:rPr>
      </w:pPr>
    </w:p>
    <w:p w14:paraId="74C6F7A3" w14:textId="6F2D3E48" w:rsidR="00C732A4" w:rsidRPr="00BF7AB8" w:rsidRDefault="00ED568B" w:rsidP="00C732A4">
      <w:pPr>
        <w:keepNext/>
        <w:keepLines/>
        <w:jc w:val="center"/>
        <w:outlineLvl w:val="4"/>
        <w:rPr>
          <w:b/>
          <w:iCs/>
          <w:sz w:val="24"/>
        </w:rPr>
      </w:pPr>
      <w:bookmarkStart w:id="473" w:name="_Toc99188242"/>
      <w:bookmarkStart w:id="474" w:name="_Toc99190168"/>
      <w:bookmarkStart w:id="475" w:name="_Toc99241038"/>
      <w:bookmarkStart w:id="476" w:name="_Toc99242433"/>
      <w:bookmarkStart w:id="477" w:name="_Toc99255027"/>
      <w:bookmarkStart w:id="478" w:name="_Toc107132934"/>
      <w:bookmarkStart w:id="479" w:name="_Toc109202527"/>
      <w:bookmarkStart w:id="480" w:name="_Toc116878266"/>
      <w:bookmarkStart w:id="481" w:name="_Toc116885087"/>
      <w:bookmarkStart w:id="482" w:name="_Toc389054287"/>
      <w:r>
        <w:rPr>
          <w:b/>
          <w:sz w:val="24"/>
        </w:rPr>
        <w:t>Article 28</w:t>
      </w:r>
      <w:r w:rsidR="00C732A4" w:rsidRPr="00BF7AB8">
        <w:rPr>
          <w:b/>
          <w:sz w:val="24"/>
        </w:rPr>
        <w:t xml:space="preserve"> - INDEMNIFICATION, INSURANCE AND CONFLICT OF INTEREST</w:t>
      </w:r>
      <w:bookmarkEnd w:id="473"/>
      <w:bookmarkEnd w:id="474"/>
      <w:bookmarkEnd w:id="475"/>
      <w:bookmarkEnd w:id="476"/>
      <w:bookmarkEnd w:id="477"/>
      <w:bookmarkEnd w:id="478"/>
      <w:bookmarkEnd w:id="479"/>
      <w:bookmarkEnd w:id="480"/>
      <w:bookmarkEnd w:id="481"/>
      <w:bookmarkEnd w:id="482"/>
    </w:p>
    <w:p w14:paraId="101724E6" w14:textId="77777777" w:rsidR="00C732A4" w:rsidRPr="00BF7AB8" w:rsidRDefault="00C732A4" w:rsidP="00C732A4">
      <w:pPr>
        <w:keepNext/>
        <w:keepLines/>
        <w:rPr>
          <w:sz w:val="24"/>
        </w:rPr>
      </w:pPr>
      <w:bookmarkStart w:id="483" w:name="_Hlt107128904"/>
      <w:bookmarkEnd w:id="483"/>
    </w:p>
    <w:p w14:paraId="62EF489F" w14:textId="77777777" w:rsidR="00C732A4" w:rsidRPr="00BF7AB8" w:rsidRDefault="00C732A4" w:rsidP="00C732A4">
      <w:pPr>
        <w:keepNext/>
        <w:outlineLvl w:val="5"/>
        <w:rPr>
          <w:b/>
          <w:bCs/>
          <w:iCs/>
          <w:sz w:val="24"/>
        </w:rPr>
      </w:pPr>
      <w:bookmarkStart w:id="484" w:name="_Toc99241040"/>
      <w:bookmarkStart w:id="485" w:name="_Toc99242435"/>
      <w:bookmarkStart w:id="486" w:name="_Toc99255028"/>
      <w:bookmarkStart w:id="487" w:name="_Toc116878267"/>
      <w:bookmarkStart w:id="488" w:name="_Toc116885088"/>
      <w:r w:rsidRPr="00BF7AB8">
        <w:rPr>
          <w:b/>
          <w:bCs/>
          <w:iCs/>
          <w:sz w:val="24"/>
        </w:rPr>
        <w:t>Indemnification</w:t>
      </w:r>
      <w:bookmarkEnd w:id="484"/>
      <w:bookmarkEnd w:id="485"/>
      <w:bookmarkEnd w:id="486"/>
      <w:bookmarkEnd w:id="487"/>
      <w:bookmarkEnd w:id="488"/>
    </w:p>
    <w:p w14:paraId="10C1D707" w14:textId="2CB90CF2" w:rsidR="00C732A4" w:rsidRPr="00BF7AB8" w:rsidRDefault="00C732A4" w:rsidP="00C732A4">
      <w:pPr>
        <w:jc w:val="both"/>
        <w:rPr>
          <w:bCs/>
          <w:iCs/>
          <w:sz w:val="24"/>
        </w:rPr>
      </w:pPr>
      <w:r w:rsidRPr="00BF7AB8">
        <w:rPr>
          <w:bCs/>
          <w:iCs/>
          <w:sz w:val="24"/>
        </w:rPr>
        <w:t xml:space="preserve">The private property of the </w:t>
      </w:r>
      <w:r w:rsidR="00714D33">
        <w:rPr>
          <w:bCs/>
          <w:iCs/>
          <w:sz w:val="24"/>
        </w:rPr>
        <w:t>Corporation Board</w:t>
      </w:r>
      <w:r w:rsidR="00CD4F3D">
        <w:rPr>
          <w:bCs/>
          <w:iCs/>
          <w:sz w:val="24"/>
        </w:rPr>
        <w:t xml:space="preserve"> members</w:t>
      </w:r>
      <w:r w:rsidRPr="00BF7AB8">
        <w:rPr>
          <w:bCs/>
          <w:iCs/>
          <w:sz w:val="24"/>
        </w:rPr>
        <w:t xml:space="preserve">, Officers and Auxiliary Board </w:t>
      </w:r>
      <w:r w:rsidR="00CD4F3D">
        <w:rPr>
          <w:bCs/>
          <w:iCs/>
          <w:sz w:val="24"/>
        </w:rPr>
        <w:t>m</w:t>
      </w:r>
      <w:r w:rsidRPr="00BF7AB8">
        <w:rPr>
          <w:bCs/>
          <w:iCs/>
          <w:sz w:val="24"/>
        </w:rPr>
        <w:t>embers shall not be subject to the payment of the corporate debts of the Co</w:t>
      </w:r>
      <w:r w:rsidR="00711177">
        <w:rPr>
          <w:bCs/>
          <w:iCs/>
          <w:sz w:val="24"/>
        </w:rPr>
        <w:t>rporation</w:t>
      </w:r>
      <w:r w:rsidRPr="00BF7AB8">
        <w:rPr>
          <w:bCs/>
          <w:iCs/>
          <w:sz w:val="24"/>
        </w:rPr>
        <w:t>.</w:t>
      </w:r>
    </w:p>
    <w:p w14:paraId="7762E428" w14:textId="77777777" w:rsidR="00C732A4" w:rsidRPr="00BF7AB8" w:rsidRDefault="00C732A4" w:rsidP="00C732A4">
      <w:pPr>
        <w:jc w:val="both"/>
        <w:rPr>
          <w:bCs/>
          <w:iCs/>
          <w:sz w:val="24"/>
        </w:rPr>
      </w:pPr>
    </w:p>
    <w:p w14:paraId="27D7D0B6" w14:textId="6E019620" w:rsidR="00C732A4" w:rsidRPr="00BF7AB8" w:rsidRDefault="00ED568B" w:rsidP="00C732A4">
      <w:pPr>
        <w:jc w:val="both"/>
        <w:rPr>
          <w:bCs/>
          <w:iCs/>
          <w:sz w:val="24"/>
        </w:rPr>
      </w:pPr>
      <w:r>
        <w:rPr>
          <w:bCs/>
          <w:iCs/>
          <w:sz w:val="24"/>
        </w:rPr>
        <w:t xml:space="preserve">The </w:t>
      </w:r>
      <w:r w:rsidR="00714D33">
        <w:rPr>
          <w:bCs/>
          <w:iCs/>
          <w:sz w:val="24"/>
        </w:rPr>
        <w:t>Corporation Board</w:t>
      </w:r>
      <w:r w:rsidR="00C732A4" w:rsidRPr="00BF7AB8">
        <w:rPr>
          <w:bCs/>
          <w:iCs/>
          <w:sz w:val="24"/>
        </w:rPr>
        <w:t xml:space="preserve"> sha</w:t>
      </w:r>
      <w:r>
        <w:rPr>
          <w:bCs/>
          <w:iCs/>
          <w:sz w:val="24"/>
        </w:rPr>
        <w:t>ll, by resolution</w:t>
      </w:r>
      <w:r w:rsidR="00C732A4" w:rsidRPr="00BF7AB8">
        <w:rPr>
          <w:bCs/>
          <w:iCs/>
          <w:sz w:val="24"/>
        </w:rPr>
        <w:t>, prov</w:t>
      </w:r>
      <w:r>
        <w:rPr>
          <w:bCs/>
          <w:iCs/>
          <w:sz w:val="24"/>
        </w:rPr>
        <w:t xml:space="preserve">ide for indemnification by the </w:t>
      </w:r>
      <w:r w:rsidR="00714D33">
        <w:rPr>
          <w:bCs/>
          <w:iCs/>
          <w:sz w:val="24"/>
        </w:rPr>
        <w:t>Corporation Board</w:t>
      </w:r>
      <w:r>
        <w:rPr>
          <w:bCs/>
          <w:iCs/>
          <w:sz w:val="24"/>
        </w:rPr>
        <w:t xml:space="preserve"> </w:t>
      </w:r>
      <w:r w:rsidR="00C732A4" w:rsidRPr="00BF7AB8">
        <w:rPr>
          <w:bCs/>
          <w:iCs/>
          <w:sz w:val="24"/>
        </w:rPr>
        <w:t>of any and all of it</w:t>
      </w:r>
      <w:r>
        <w:rPr>
          <w:bCs/>
          <w:iCs/>
          <w:sz w:val="24"/>
        </w:rPr>
        <w:t xml:space="preserve">s </w:t>
      </w:r>
      <w:r w:rsidR="00CD4F3D">
        <w:rPr>
          <w:bCs/>
          <w:iCs/>
          <w:sz w:val="24"/>
        </w:rPr>
        <w:t xml:space="preserve">Corporation </w:t>
      </w:r>
      <w:r>
        <w:rPr>
          <w:bCs/>
          <w:iCs/>
          <w:sz w:val="24"/>
        </w:rPr>
        <w:t>members and Officers</w:t>
      </w:r>
      <w:r w:rsidR="00CD4F3D">
        <w:rPr>
          <w:bCs/>
          <w:iCs/>
          <w:sz w:val="24"/>
        </w:rPr>
        <w:t xml:space="preserve"> (</w:t>
      </w:r>
      <w:r w:rsidR="00C732A4" w:rsidRPr="00BF7AB8">
        <w:rPr>
          <w:bCs/>
          <w:iCs/>
          <w:sz w:val="24"/>
        </w:rPr>
        <w:t>inc</w:t>
      </w:r>
      <w:r>
        <w:rPr>
          <w:bCs/>
          <w:iCs/>
          <w:sz w:val="24"/>
        </w:rPr>
        <w:t xml:space="preserve">luding </w:t>
      </w:r>
      <w:r w:rsidR="00826710">
        <w:rPr>
          <w:bCs/>
          <w:iCs/>
          <w:sz w:val="24"/>
        </w:rPr>
        <w:t>A</w:t>
      </w:r>
      <w:r>
        <w:rPr>
          <w:bCs/>
          <w:iCs/>
          <w:sz w:val="24"/>
        </w:rPr>
        <w:t>uxiliary Board members</w:t>
      </w:r>
      <w:r w:rsidR="00CD4F3D">
        <w:rPr>
          <w:bCs/>
          <w:iCs/>
          <w:sz w:val="24"/>
        </w:rPr>
        <w:t>)</w:t>
      </w:r>
      <w:r>
        <w:rPr>
          <w:bCs/>
          <w:iCs/>
          <w:sz w:val="24"/>
        </w:rPr>
        <w:t xml:space="preserve"> </w:t>
      </w:r>
      <w:r w:rsidR="00C732A4" w:rsidRPr="00BF7AB8">
        <w:rPr>
          <w:bCs/>
          <w:iCs/>
          <w:sz w:val="24"/>
        </w:rPr>
        <w:t>against expenses actually and necessarily incurred by them in connection with the defense of any action, suit or proceeding in which they or any of them are made parties or a party by reason of having bee</w:t>
      </w:r>
      <w:r>
        <w:rPr>
          <w:bCs/>
          <w:iCs/>
          <w:sz w:val="24"/>
        </w:rPr>
        <w:t xml:space="preserve">n </w:t>
      </w:r>
      <w:r w:rsidR="00CD4F3D">
        <w:rPr>
          <w:bCs/>
          <w:iCs/>
          <w:sz w:val="24"/>
        </w:rPr>
        <w:t>members</w:t>
      </w:r>
      <w:r>
        <w:rPr>
          <w:bCs/>
          <w:iCs/>
          <w:sz w:val="24"/>
        </w:rPr>
        <w:t xml:space="preserve"> or </w:t>
      </w:r>
      <w:r w:rsidR="00CD4F3D">
        <w:rPr>
          <w:bCs/>
          <w:iCs/>
          <w:sz w:val="24"/>
        </w:rPr>
        <w:t>O</w:t>
      </w:r>
      <w:r>
        <w:rPr>
          <w:bCs/>
          <w:iCs/>
          <w:sz w:val="24"/>
        </w:rPr>
        <w:t xml:space="preserve">fficers of the </w:t>
      </w:r>
      <w:r w:rsidR="00714D33">
        <w:rPr>
          <w:bCs/>
          <w:iCs/>
          <w:sz w:val="24"/>
        </w:rPr>
        <w:t>Corporation Board</w:t>
      </w:r>
      <w:r w:rsidR="00C732A4" w:rsidRPr="00BF7AB8">
        <w:rPr>
          <w:bCs/>
          <w:iCs/>
          <w:sz w:val="24"/>
        </w:rPr>
        <w:t xml:space="preserve">, except in relation to matters as to which such </w:t>
      </w:r>
      <w:r w:rsidR="00CD4F3D">
        <w:rPr>
          <w:bCs/>
          <w:iCs/>
          <w:sz w:val="24"/>
        </w:rPr>
        <w:t>member</w:t>
      </w:r>
      <w:r w:rsidR="00C732A4" w:rsidRPr="00BF7AB8">
        <w:rPr>
          <w:bCs/>
          <w:iCs/>
          <w:sz w:val="24"/>
        </w:rPr>
        <w:t xml:space="preserve"> or</w:t>
      </w:r>
      <w:r>
        <w:rPr>
          <w:bCs/>
          <w:iCs/>
          <w:sz w:val="24"/>
        </w:rPr>
        <w:t xml:space="preserve"> </w:t>
      </w:r>
      <w:r w:rsidR="00CD4F3D">
        <w:rPr>
          <w:bCs/>
          <w:iCs/>
          <w:sz w:val="24"/>
        </w:rPr>
        <w:t>O</w:t>
      </w:r>
      <w:r>
        <w:rPr>
          <w:bCs/>
          <w:iCs/>
          <w:sz w:val="24"/>
        </w:rPr>
        <w:t xml:space="preserve">fficer or former </w:t>
      </w:r>
      <w:r w:rsidR="00CD4F3D">
        <w:rPr>
          <w:bCs/>
          <w:iCs/>
          <w:sz w:val="24"/>
        </w:rPr>
        <w:t>member</w:t>
      </w:r>
      <w:r>
        <w:rPr>
          <w:bCs/>
          <w:iCs/>
          <w:sz w:val="24"/>
        </w:rPr>
        <w:t xml:space="preserve"> or </w:t>
      </w:r>
      <w:r w:rsidR="00CD4F3D">
        <w:rPr>
          <w:bCs/>
          <w:iCs/>
          <w:sz w:val="24"/>
        </w:rPr>
        <w:t>O</w:t>
      </w:r>
      <w:r w:rsidR="00C732A4" w:rsidRPr="00BF7AB8">
        <w:rPr>
          <w:bCs/>
          <w:iCs/>
          <w:sz w:val="24"/>
        </w:rPr>
        <w:t xml:space="preserve">fficer shall be adjudged in such action, suit or proceeding to be liable for negligence or misconduct in the performance of his or her duty and to such matters as shall be settled by agreement predicated on the existence of such liability for negligence or misconduct.  </w:t>
      </w:r>
    </w:p>
    <w:p w14:paraId="1D6EAB77" w14:textId="77777777" w:rsidR="00C732A4" w:rsidRPr="00BF7AB8" w:rsidRDefault="00C732A4" w:rsidP="00C732A4">
      <w:pPr>
        <w:jc w:val="both"/>
        <w:rPr>
          <w:bCs/>
          <w:iCs/>
          <w:sz w:val="24"/>
        </w:rPr>
      </w:pPr>
    </w:p>
    <w:p w14:paraId="39B4A370" w14:textId="77777777" w:rsidR="00C732A4" w:rsidRPr="00BF7AB8" w:rsidRDefault="00C732A4" w:rsidP="00C732A4">
      <w:pPr>
        <w:keepNext/>
        <w:outlineLvl w:val="5"/>
        <w:rPr>
          <w:b/>
          <w:bCs/>
          <w:sz w:val="24"/>
        </w:rPr>
      </w:pPr>
      <w:bookmarkStart w:id="489" w:name="_Toc99241041"/>
      <w:bookmarkStart w:id="490" w:name="_Toc99242436"/>
      <w:bookmarkStart w:id="491" w:name="_Toc99255029"/>
      <w:bookmarkStart w:id="492" w:name="_Toc116878268"/>
      <w:bookmarkStart w:id="493" w:name="_Toc116885089"/>
      <w:r w:rsidRPr="00BF7AB8">
        <w:rPr>
          <w:b/>
          <w:bCs/>
          <w:iCs/>
          <w:sz w:val="24"/>
        </w:rPr>
        <w:t>Insurance</w:t>
      </w:r>
      <w:bookmarkEnd w:id="489"/>
      <w:bookmarkEnd w:id="490"/>
      <w:bookmarkEnd w:id="491"/>
      <w:bookmarkEnd w:id="492"/>
      <w:bookmarkEnd w:id="493"/>
    </w:p>
    <w:p w14:paraId="61EEC3CC" w14:textId="079194E9" w:rsidR="00C732A4" w:rsidRPr="00BF7AB8" w:rsidRDefault="00C732A4" w:rsidP="00C732A4">
      <w:pPr>
        <w:jc w:val="both"/>
        <w:rPr>
          <w:bCs/>
          <w:iCs/>
          <w:sz w:val="24"/>
        </w:rPr>
      </w:pPr>
      <w:r w:rsidRPr="00BF7AB8">
        <w:rPr>
          <w:bCs/>
          <w:iCs/>
          <w:sz w:val="24"/>
        </w:rPr>
        <w:t xml:space="preserve">The </w:t>
      </w:r>
      <w:r w:rsidR="00714D33">
        <w:rPr>
          <w:bCs/>
          <w:iCs/>
          <w:sz w:val="24"/>
        </w:rPr>
        <w:t>Corporation Board</w:t>
      </w:r>
      <w:r w:rsidR="00ED568B">
        <w:rPr>
          <w:bCs/>
          <w:iCs/>
          <w:sz w:val="24"/>
        </w:rPr>
        <w:t xml:space="preserve"> </w:t>
      </w:r>
      <w:r w:rsidRPr="00BF7AB8">
        <w:rPr>
          <w:bCs/>
          <w:iCs/>
          <w:sz w:val="24"/>
        </w:rPr>
        <w:t>develops policies that clearly define types and amounts of coverage it will provide and ensures that within those guidelines insurance is purchased, if appropriate, to cover, among other things, volunteers, property, ge</w:t>
      </w:r>
      <w:r w:rsidR="00ED568B">
        <w:rPr>
          <w:bCs/>
          <w:iCs/>
          <w:sz w:val="24"/>
        </w:rPr>
        <w:t>neral liability, directors</w:t>
      </w:r>
      <w:r w:rsidR="007A6863">
        <w:rPr>
          <w:bCs/>
          <w:iCs/>
          <w:sz w:val="24"/>
        </w:rPr>
        <w:t>, O</w:t>
      </w:r>
      <w:r w:rsidRPr="00BF7AB8">
        <w:rPr>
          <w:bCs/>
          <w:iCs/>
          <w:sz w:val="24"/>
        </w:rPr>
        <w:t>fficers and workers compensation.</w:t>
      </w:r>
    </w:p>
    <w:p w14:paraId="1FDA4739" w14:textId="77777777" w:rsidR="00C732A4" w:rsidRPr="00BF7AB8" w:rsidRDefault="00C732A4" w:rsidP="00C732A4">
      <w:pPr>
        <w:jc w:val="both"/>
        <w:rPr>
          <w:bCs/>
          <w:iCs/>
          <w:sz w:val="24"/>
        </w:rPr>
      </w:pPr>
    </w:p>
    <w:p w14:paraId="13EB0E95" w14:textId="77777777" w:rsidR="00C732A4" w:rsidRPr="00BF7AB8" w:rsidRDefault="00C732A4" w:rsidP="00C732A4">
      <w:pPr>
        <w:keepNext/>
        <w:outlineLvl w:val="5"/>
        <w:rPr>
          <w:b/>
          <w:bCs/>
          <w:sz w:val="24"/>
        </w:rPr>
      </w:pPr>
      <w:bookmarkStart w:id="494" w:name="_Toc99241042"/>
      <w:bookmarkStart w:id="495" w:name="_Toc99242437"/>
      <w:bookmarkStart w:id="496" w:name="_Toc99255030"/>
      <w:bookmarkStart w:id="497" w:name="_Toc116878269"/>
      <w:bookmarkStart w:id="498" w:name="_Toc116885090"/>
      <w:r w:rsidRPr="00BF7AB8">
        <w:rPr>
          <w:b/>
          <w:bCs/>
          <w:iCs/>
          <w:sz w:val="24"/>
        </w:rPr>
        <w:t>Conflict of Interest</w:t>
      </w:r>
      <w:bookmarkEnd w:id="494"/>
      <w:bookmarkEnd w:id="495"/>
      <w:bookmarkEnd w:id="496"/>
      <w:bookmarkEnd w:id="497"/>
      <w:bookmarkEnd w:id="498"/>
    </w:p>
    <w:p w14:paraId="3B9B186F" w14:textId="129EDF8C" w:rsidR="00EF567D" w:rsidRPr="00AF615E" w:rsidRDefault="00ED568B" w:rsidP="00BC7ECB">
      <w:pPr>
        <w:keepNext/>
        <w:keepLines/>
        <w:jc w:val="both"/>
        <w:rPr>
          <w:bCs/>
          <w:iCs/>
          <w:sz w:val="24"/>
        </w:rPr>
      </w:pPr>
      <w:r>
        <w:rPr>
          <w:bCs/>
          <w:iCs/>
          <w:sz w:val="24"/>
        </w:rPr>
        <w:t xml:space="preserve">The </w:t>
      </w:r>
      <w:r w:rsidR="00714D33">
        <w:rPr>
          <w:bCs/>
          <w:iCs/>
          <w:sz w:val="24"/>
        </w:rPr>
        <w:t>Corporation Board</w:t>
      </w:r>
      <w:r>
        <w:rPr>
          <w:bCs/>
          <w:iCs/>
          <w:sz w:val="24"/>
        </w:rPr>
        <w:t xml:space="preserve"> </w:t>
      </w:r>
      <w:r w:rsidR="00C732A4" w:rsidRPr="00BF7AB8">
        <w:rPr>
          <w:bCs/>
          <w:iCs/>
          <w:sz w:val="24"/>
        </w:rPr>
        <w:t xml:space="preserve">should always have in effect a </w:t>
      </w:r>
      <w:r w:rsidR="00B92C50">
        <w:rPr>
          <w:bCs/>
          <w:iCs/>
          <w:sz w:val="24"/>
        </w:rPr>
        <w:t>C</w:t>
      </w:r>
      <w:r w:rsidR="00C732A4" w:rsidRPr="00BF7AB8">
        <w:rPr>
          <w:bCs/>
          <w:iCs/>
          <w:sz w:val="24"/>
        </w:rPr>
        <w:t xml:space="preserve">onflict of </w:t>
      </w:r>
      <w:r w:rsidR="00B92C50">
        <w:rPr>
          <w:bCs/>
          <w:iCs/>
          <w:sz w:val="24"/>
        </w:rPr>
        <w:t>I</w:t>
      </w:r>
      <w:r w:rsidR="00C732A4" w:rsidRPr="00BF7AB8">
        <w:rPr>
          <w:bCs/>
          <w:iCs/>
          <w:sz w:val="24"/>
        </w:rPr>
        <w:t xml:space="preserve">nterest </w:t>
      </w:r>
      <w:r w:rsidR="00B92C50">
        <w:rPr>
          <w:bCs/>
          <w:iCs/>
          <w:sz w:val="24"/>
        </w:rPr>
        <w:t>P</w:t>
      </w:r>
      <w:r w:rsidR="00C732A4" w:rsidRPr="00BF7AB8">
        <w:rPr>
          <w:bCs/>
          <w:iCs/>
          <w:sz w:val="24"/>
        </w:rPr>
        <w:t>olicy, the purpose of which is to protect the organization’s interest when it is contemplating entering into a transaction or arrangement that might benefit th</w:t>
      </w:r>
      <w:r>
        <w:rPr>
          <w:bCs/>
          <w:iCs/>
          <w:sz w:val="24"/>
        </w:rPr>
        <w:t xml:space="preserve">e private interest of a </w:t>
      </w:r>
      <w:r w:rsidR="00711177">
        <w:rPr>
          <w:bCs/>
          <w:iCs/>
          <w:sz w:val="24"/>
        </w:rPr>
        <w:t xml:space="preserve">Corporation </w:t>
      </w:r>
      <w:r w:rsidR="00C732A4" w:rsidRPr="00BF7AB8">
        <w:rPr>
          <w:bCs/>
          <w:iCs/>
          <w:sz w:val="24"/>
        </w:rPr>
        <w:t>member</w:t>
      </w:r>
      <w:r>
        <w:rPr>
          <w:bCs/>
          <w:iCs/>
          <w:sz w:val="24"/>
        </w:rPr>
        <w:t xml:space="preserve">, </w:t>
      </w:r>
      <w:r w:rsidR="00B92C50">
        <w:rPr>
          <w:bCs/>
          <w:iCs/>
          <w:sz w:val="24"/>
        </w:rPr>
        <w:t xml:space="preserve">Corporation </w:t>
      </w:r>
      <w:r>
        <w:rPr>
          <w:bCs/>
          <w:iCs/>
          <w:sz w:val="24"/>
        </w:rPr>
        <w:t xml:space="preserve">Board member, </w:t>
      </w:r>
      <w:r w:rsidR="00711177">
        <w:rPr>
          <w:bCs/>
          <w:iCs/>
          <w:sz w:val="24"/>
        </w:rPr>
        <w:t>O</w:t>
      </w:r>
      <w:r w:rsidR="00C732A4" w:rsidRPr="00BF7AB8">
        <w:rPr>
          <w:bCs/>
          <w:iCs/>
          <w:sz w:val="24"/>
        </w:rPr>
        <w:t xml:space="preserve">fficer or member of a </w:t>
      </w:r>
      <w:r w:rsidR="00714D33">
        <w:rPr>
          <w:bCs/>
          <w:iCs/>
          <w:sz w:val="24"/>
        </w:rPr>
        <w:t>Committee</w:t>
      </w:r>
      <w:r w:rsidR="00C732A4" w:rsidRPr="00BF7AB8">
        <w:rPr>
          <w:bCs/>
          <w:iCs/>
          <w:sz w:val="24"/>
        </w:rPr>
        <w:t xml:space="preserve"> </w:t>
      </w:r>
      <w:r w:rsidR="00826710">
        <w:rPr>
          <w:bCs/>
          <w:iCs/>
          <w:sz w:val="24"/>
        </w:rPr>
        <w:t>acting pursuant to</w:t>
      </w:r>
      <w:r w:rsidR="00826710" w:rsidRPr="00BF7AB8">
        <w:rPr>
          <w:bCs/>
          <w:iCs/>
          <w:sz w:val="24"/>
        </w:rPr>
        <w:t xml:space="preserve"> </w:t>
      </w:r>
      <w:r w:rsidR="00B92C50">
        <w:rPr>
          <w:bCs/>
          <w:iCs/>
          <w:sz w:val="24"/>
        </w:rPr>
        <w:t xml:space="preserve">powers delegated by the </w:t>
      </w:r>
      <w:r w:rsidR="00826710">
        <w:rPr>
          <w:bCs/>
          <w:iCs/>
          <w:sz w:val="24"/>
        </w:rPr>
        <w:t>Corporation Board</w:t>
      </w:r>
      <w:r w:rsidR="00B92C50">
        <w:rPr>
          <w:bCs/>
          <w:iCs/>
          <w:sz w:val="24"/>
        </w:rPr>
        <w:t xml:space="preserve"> </w:t>
      </w:r>
      <w:r w:rsidR="007A59A2">
        <w:rPr>
          <w:bCs/>
          <w:iCs/>
          <w:sz w:val="24"/>
        </w:rPr>
        <w:t>who has a direct or indirect financial interest.</w:t>
      </w:r>
    </w:p>
    <w:p w14:paraId="48053DE7" w14:textId="77777777" w:rsidR="00C732A4" w:rsidRPr="00BF7AB8" w:rsidRDefault="00C732A4" w:rsidP="00C732A4">
      <w:pPr>
        <w:jc w:val="both"/>
        <w:rPr>
          <w:bCs/>
          <w:iCs/>
          <w:sz w:val="24"/>
        </w:rPr>
      </w:pPr>
    </w:p>
    <w:p w14:paraId="0C24B01F" w14:textId="480860F0" w:rsidR="00C732A4" w:rsidRPr="00BF7AB8" w:rsidRDefault="00ED568B" w:rsidP="00C732A4">
      <w:pPr>
        <w:keepNext/>
        <w:jc w:val="center"/>
        <w:outlineLvl w:val="4"/>
        <w:rPr>
          <w:b/>
          <w:sz w:val="24"/>
        </w:rPr>
      </w:pPr>
      <w:bookmarkStart w:id="499" w:name="_Toc389054288"/>
      <w:r>
        <w:rPr>
          <w:b/>
          <w:sz w:val="24"/>
        </w:rPr>
        <w:t>Article 29</w:t>
      </w:r>
      <w:r w:rsidR="00C732A4" w:rsidRPr="00BF7AB8">
        <w:rPr>
          <w:b/>
          <w:sz w:val="24"/>
        </w:rPr>
        <w:t xml:space="preserve"> – INTERNAL REVENUE CODE 501(c</w:t>
      </w:r>
      <w:proofErr w:type="gramStart"/>
      <w:r w:rsidR="00C732A4" w:rsidRPr="00BF7AB8">
        <w:rPr>
          <w:b/>
          <w:sz w:val="24"/>
        </w:rPr>
        <w:t>)(</w:t>
      </w:r>
      <w:proofErr w:type="gramEnd"/>
      <w:r w:rsidR="00C732A4" w:rsidRPr="00BF7AB8">
        <w:rPr>
          <w:b/>
          <w:sz w:val="24"/>
        </w:rPr>
        <w:t>3) COMPLIANCE</w:t>
      </w:r>
      <w:bookmarkEnd w:id="499"/>
    </w:p>
    <w:p w14:paraId="768549A2" w14:textId="77777777" w:rsidR="00C732A4" w:rsidRPr="00BF7AB8" w:rsidRDefault="00C732A4" w:rsidP="00C732A4">
      <w:pPr>
        <w:jc w:val="both"/>
        <w:rPr>
          <w:bCs/>
          <w:iCs/>
          <w:sz w:val="24"/>
        </w:rPr>
      </w:pPr>
    </w:p>
    <w:p w14:paraId="63BA7857" w14:textId="5AF90201" w:rsidR="00DD2CBB" w:rsidRPr="00BC7ECB" w:rsidRDefault="00C732A4" w:rsidP="00BC7ECB">
      <w:pPr>
        <w:jc w:val="both"/>
        <w:rPr>
          <w:bCs/>
          <w:iCs/>
          <w:sz w:val="24"/>
        </w:rPr>
      </w:pPr>
      <w:r w:rsidRPr="00BF7AB8">
        <w:rPr>
          <w:bCs/>
          <w:iCs/>
          <w:sz w:val="24"/>
        </w:rPr>
        <w:t>No part of the net earnings of the organization shall inure to the benefit of, or be distributable to</w:t>
      </w:r>
      <w:r w:rsidR="00B92C50">
        <w:rPr>
          <w:bCs/>
          <w:iCs/>
          <w:sz w:val="24"/>
        </w:rPr>
        <w:t>,</w:t>
      </w:r>
      <w:r w:rsidRPr="00BF7AB8">
        <w:rPr>
          <w:bCs/>
          <w:iCs/>
          <w:sz w:val="24"/>
        </w:rPr>
        <w:t xml:space="preserve"> its members, trustees, officers, or other private persons except that the organization shall be authorized and empowered to pay reasonable compensation for services rendered and to make payments and distributions in furtherance of the purposes set forth in the purpose clause hereof.  No substantial part of </w:t>
      </w:r>
      <w:r w:rsidRPr="00BF7AB8">
        <w:rPr>
          <w:bCs/>
          <w:iCs/>
          <w:sz w:val="24"/>
        </w:rPr>
        <w:lastRenderedPageBreak/>
        <w:t xml:space="preserve">the activities of the organization shall be the carrying on of propaganda or otherwise attempting to influence legislation and the organization shall not participate in, or intervene in (including the publishing or distribution of statements) any political campaign on behalf of any candidate for public office.  Notwithstanding any other provision of this document, the organization shall not carry on any other activities not permitted to be carried on (a) by an organization exempt from federal income tax under </w:t>
      </w:r>
      <w:r w:rsidR="00B92C50">
        <w:rPr>
          <w:bCs/>
          <w:iCs/>
          <w:sz w:val="24"/>
        </w:rPr>
        <w:t>S</w:t>
      </w:r>
      <w:r w:rsidRPr="00BF7AB8">
        <w:rPr>
          <w:bCs/>
          <w:iCs/>
          <w:sz w:val="24"/>
        </w:rPr>
        <w:t>ection 501(c</w:t>
      </w:r>
      <w:proofErr w:type="gramStart"/>
      <w:r w:rsidRPr="00BF7AB8">
        <w:rPr>
          <w:bCs/>
          <w:iCs/>
          <w:sz w:val="24"/>
        </w:rPr>
        <w:t>)(</w:t>
      </w:r>
      <w:proofErr w:type="gramEnd"/>
      <w:r w:rsidRPr="00BF7AB8">
        <w:rPr>
          <w:bCs/>
          <w:iCs/>
          <w:sz w:val="24"/>
        </w:rPr>
        <w:t>3) of the Internal Revenue Code</w:t>
      </w:r>
      <w:r w:rsidR="00B92C50">
        <w:rPr>
          <w:bCs/>
          <w:iCs/>
          <w:sz w:val="24"/>
        </w:rPr>
        <w:t xml:space="preserve"> </w:t>
      </w:r>
      <w:r w:rsidRPr="00BF7AB8">
        <w:rPr>
          <w:bCs/>
          <w:iCs/>
          <w:sz w:val="24"/>
        </w:rPr>
        <w:t>or corresponding section of any future federal tax code or (b) by an organization</w:t>
      </w:r>
      <w:r w:rsidR="00B92C50">
        <w:rPr>
          <w:bCs/>
          <w:iCs/>
          <w:sz w:val="24"/>
        </w:rPr>
        <w:t xml:space="preserve"> to which</w:t>
      </w:r>
      <w:r w:rsidRPr="00BF7AB8">
        <w:rPr>
          <w:bCs/>
          <w:iCs/>
          <w:sz w:val="24"/>
        </w:rPr>
        <w:t xml:space="preserve"> contributions are deductible under </w:t>
      </w:r>
      <w:r w:rsidR="00B92C50">
        <w:rPr>
          <w:bCs/>
          <w:iCs/>
          <w:sz w:val="24"/>
        </w:rPr>
        <w:t>S</w:t>
      </w:r>
      <w:r w:rsidRPr="00BF7AB8">
        <w:rPr>
          <w:bCs/>
          <w:iCs/>
          <w:sz w:val="24"/>
        </w:rPr>
        <w:t>ection 170(c)(2) of the Internal Revenue Code or corresponding section of any future federal tax code.</w:t>
      </w:r>
    </w:p>
    <w:sectPr w:rsidR="00DD2CBB" w:rsidRPr="00BC7ECB" w:rsidSect="004540BD">
      <w:headerReference w:type="default" r:id="rId9"/>
      <w:footerReference w:type="even" r:id="rId10"/>
      <w:footerReference w:type="default" r:id="rId11"/>
      <w:headerReference w:type="first" r:id="rId12"/>
      <w:footerReference w:type="first" r:id="rId13"/>
      <w:pgSz w:w="12240" w:h="15840" w:code="1"/>
      <w:pgMar w:top="1440" w:right="720" w:bottom="1440" w:left="1440" w:header="0" w:footer="10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C7489" w14:textId="77777777" w:rsidR="00ED68D4" w:rsidRDefault="00ED68D4">
      <w:r>
        <w:separator/>
      </w:r>
    </w:p>
  </w:endnote>
  <w:endnote w:type="continuationSeparator" w:id="0">
    <w:p w14:paraId="2662420D" w14:textId="77777777" w:rsidR="00ED68D4" w:rsidRDefault="00ED68D4">
      <w:r>
        <w:continuationSeparator/>
      </w:r>
    </w:p>
  </w:endnote>
  <w:endnote w:type="continuationNotice" w:id="1">
    <w:p w14:paraId="0D2BD9AE" w14:textId="77777777" w:rsidR="00ED68D4" w:rsidRDefault="00ED68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9D5FB6" w14:textId="77777777" w:rsidR="00ED68D4" w:rsidRDefault="00ED68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166</w:t>
    </w:r>
    <w:r>
      <w:rPr>
        <w:rStyle w:val="PageNumber"/>
      </w:rPr>
      <w:fldChar w:fldCharType="end"/>
    </w:r>
  </w:p>
  <w:p w14:paraId="3E6DABCC" w14:textId="77777777" w:rsidR="00ED68D4" w:rsidRDefault="00ED68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782F55" w14:textId="77777777" w:rsidR="00ED68D4" w:rsidRDefault="00ED68D4" w:rsidP="00947446">
    <w:pPr>
      <w:pStyle w:val="Footer"/>
      <w:jc w:val="right"/>
    </w:pPr>
    <w:r>
      <w:t>Approved National Meeting September 2005 Chicago</w:t>
    </w:r>
  </w:p>
  <w:p w14:paraId="7B8E168C" w14:textId="77777777" w:rsidR="004540BD" w:rsidRDefault="00ED68D4" w:rsidP="00947446">
    <w:pPr>
      <w:pStyle w:val="Footer"/>
      <w:jc w:val="right"/>
    </w:pPr>
    <w:r>
      <w:t>Revisions through December 2018</w:t>
    </w:r>
  </w:p>
  <w:p w14:paraId="06BCCA51" w14:textId="65BDE943" w:rsidR="00ED68D4" w:rsidRDefault="004540BD" w:rsidP="00947446">
    <w:pPr>
      <w:pStyle w:val="Footer"/>
      <w:jc w:val="right"/>
    </w:pPr>
    <w:r>
      <w:t xml:space="preserve">Approved by ADCC </w:t>
    </w:r>
    <w:proofErr w:type="spellStart"/>
    <w:r>
      <w:t>Indpls</w:t>
    </w:r>
    <w:proofErr w:type="spellEnd"/>
    <w:r>
      <w:t>. Council Bd. 03/26/2019</w:t>
    </w:r>
    <w:r w:rsidR="00ED68D4">
      <w:t xml:space="preserve"> </w:t>
    </w:r>
  </w:p>
  <w:p w14:paraId="13AA3143" w14:textId="47DBF69A" w:rsidR="00ED68D4" w:rsidRDefault="00ED68D4">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596694"/>
      <w:docPartObj>
        <w:docPartGallery w:val="Page Numbers (Bottom of Page)"/>
        <w:docPartUnique/>
      </w:docPartObj>
    </w:sdtPr>
    <w:sdtEndPr>
      <w:rPr>
        <w:noProof/>
      </w:rPr>
    </w:sdtEndPr>
    <w:sdtContent>
      <w:p w14:paraId="3DF04B87" w14:textId="5F56FE33" w:rsidR="00ED68D4" w:rsidRDefault="00ED68D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7E4D449" w14:textId="77777777" w:rsidR="00ED68D4" w:rsidRDefault="00ED68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1F6AA90" w14:textId="77777777" w:rsidR="00ED68D4" w:rsidRDefault="00ED68D4">
      <w:r>
        <w:separator/>
      </w:r>
    </w:p>
  </w:footnote>
  <w:footnote w:type="continuationSeparator" w:id="0">
    <w:p w14:paraId="5F4CB762" w14:textId="77777777" w:rsidR="00ED68D4" w:rsidRDefault="00ED68D4">
      <w:r>
        <w:continuationSeparator/>
      </w:r>
    </w:p>
  </w:footnote>
  <w:footnote w:type="continuationNotice" w:id="1">
    <w:p w14:paraId="09807817" w14:textId="77777777" w:rsidR="00ED68D4" w:rsidRDefault="00ED68D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AFB3CC" w14:textId="77777777" w:rsidR="00ED68D4" w:rsidRDefault="00ED68D4">
    <w:pPr>
      <w:pStyle w:val="Header"/>
    </w:pPr>
  </w:p>
  <w:p w14:paraId="26916FF4" w14:textId="77777777" w:rsidR="00ED68D4" w:rsidRDefault="00ED68D4">
    <w:pPr>
      <w:pStyle w:val="Header"/>
    </w:pPr>
  </w:p>
  <w:p w14:paraId="3480AB20" w14:textId="77777777" w:rsidR="00ED68D4" w:rsidRDefault="00ED68D4">
    <w:pPr>
      <w:pStyle w:val="Header"/>
    </w:pPr>
  </w:p>
  <w:p w14:paraId="4731A90A" w14:textId="77777777" w:rsidR="00ED68D4" w:rsidRDefault="00ED68D4">
    <w:pPr>
      <w:pStyle w:val="Header"/>
    </w:pPr>
  </w:p>
  <w:p w14:paraId="572ECA3C" w14:textId="34D67457" w:rsidR="00ED68D4" w:rsidRDefault="00ED68D4" w:rsidP="00BC7ECB">
    <w:pPr>
      <w:pStyle w:val="Header"/>
      <w:jc w:val="right"/>
    </w:pPr>
    <w:r>
      <w:t>Bylaws for Archdiocesan/Diocesan Councils with an Integrated Board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F0B92" w14:textId="77777777" w:rsidR="00ED68D4" w:rsidRDefault="00ED68D4" w:rsidP="00CF5C69">
    <w:pPr>
      <w:pStyle w:val="Header"/>
      <w:jc w:val="right"/>
    </w:pPr>
  </w:p>
  <w:p w14:paraId="734BCE7B" w14:textId="77777777" w:rsidR="00ED68D4" w:rsidRDefault="00ED68D4" w:rsidP="00CF5C69">
    <w:pPr>
      <w:pStyle w:val="Header"/>
      <w:jc w:val="right"/>
    </w:pPr>
  </w:p>
  <w:p w14:paraId="3E3D3AD9" w14:textId="77777777" w:rsidR="00ED68D4" w:rsidRDefault="00ED68D4" w:rsidP="00CF5C69">
    <w:pPr>
      <w:pStyle w:val="Header"/>
      <w:jc w:val="right"/>
    </w:pPr>
  </w:p>
  <w:p w14:paraId="4E075B8A" w14:textId="77777777" w:rsidR="00ED68D4" w:rsidRDefault="00ED68D4" w:rsidP="00CF5C69">
    <w:pPr>
      <w:pStyle w:val="Header"/>
      <w:jc w:val="right"/>
    </w:pPr>
  </w:p>
  <w:p w14:paraId="79C89465" w14:textId="7AED5B49" w:rsidR="00ED68D4" w:rsidRDefault="00ED68D4" w:rsidP="00CF5C69">
    <w:pPr>
      <w:pStyle w:val="Header"/>
      <w:jc w:val="right"/>
    </w:pPr>
    <w:r>
      <w:t>Bylaws for Archdiocesan Councils with an Integrated Board of Directors</w:t>
    </w:r>
  </w:p>
  <w:p w14:paraId="1EF1DB6F" w14:textId="77777777" w:rsidR="00ED68D4" w:rsidRDefault="00ED68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17649D5"/>
    <w:multiLevelType w:val="hybridMultilevel"/>
    <w:tmpl w:val="706E9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885452"/>
    <w:multiLevelType w:val="hybridMultilevel"/>
    <w:tmpl w:val="050E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61361"/>
    <w:multiLevelType w:val="hybridMultilevel"/>
    <w:tmpl w:val="591E29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5BE73D7"/>
    <w:multiLevelType w:val="hybridMultilevel"/>
    <w:tmpl w:val="0566538C"/>
    <w:lvl w:ilvl="0" w:tplc="5276F5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E91E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9C15450"/>
    <w:multiLevelType w:val="hybridMultilevel"/>
    <w:tmpl w:val="D010A8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0D0240B0"/>
    <w:multiLevelType w:val="hybridMultilevel"/>
    <w:tmpl w:val="AF82C3E4"/>
    <w:lvl w:ilvl="0" w:tplc="0AFA8592">
      <w:start w:val="1"/>
      <w:numFmt w:val="decimal"/>
      <w:lvlText w:val="(%1)"/>
      <w:lvlJc w:val="left"/>
      <w:pPr>
        <w:tabs>
          <w:tab w:val="num" w:pos="750"/>
        </w:tabs>
        <w:ind w:left="750" w:hanging="3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DA052CB"/>
    <w:multiLevelType w:val="hybridMultilevel"/>
    <w:tmpl w:val="D514FC40"/>
    <w:lvl w:ilvl="0" w:tplc="9998F8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EAA5143"/>
    <w:multiLevelType w:val="hybridMultilevel"/>
    <w:tmpl w:val="F8D0D048"/>
    <w:lvl w:ilvl="0" w:tplc="6538800E">
      <w:start w:val="1"/>
      <w:numFmt w:val="bullet"/>
      <w:lvlText w:val=""/>
      <w:lvlJc w:val="left"/>
      <w:pPr>
        <w:tabs>
          <w:tab w:val="num" w:pos="360"/>
        </w:tabs>
        <w:ind w:left="360"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F1D72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11260387"/>
    <w:multiLevelType w:val="hybridMultilevel"/>
    <w:tmpl w:val="21205166"/>
    <w:lvl w:ilvl="0" w:tplc="EB98C47A">
      <w:start w:val="1"/>
      <w:numFmt w:val="bullet"/>
      <w:lvlText w:val=""/>
      <w:lvlJc w:val="left"/>
      <w:pPr>
        <w:tabs>
          <w:tab w:val="num" w:pos="360"/>
        </w:tabs>
        <w:ind w:left="36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1FD4914"/>
    <w:multiLevelType w:val="hybridMultilevel"/>
    <w:tmpl w:val="79B21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2C00324"/>
    <w:multiLevelType w:val="hybridMultilevel"/>
    <w:tmpl w:val="70BEB0DA"/>
    <w:lvl w:ilvl="0" w:tplc="EBD86DB4">
      <w:start w:val="1"/>
      <w:numFmt w:val="decimal"/>
      <w:lvlText w:val="(%1)"/>
      <w:lvlJc w:val="left"/>
      <w:pPr>
        <w:tabs>
          <w:tab w:val="num" w:pos="720"/>
        </w:tabs>
        <w:ind w:left="720" w:hanging="432"/>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37523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144848BA"/>
    <w:multiLevelType w:val="hybridMultilevel"/>
    <w:tmpl w:val="B8A654DC"/>
    <w:lvl w:ilvl="0" w:tplc="EBD86DB4">
      <w:start w:val="1"/>
      <w:numFmt w:val="decimal"/>
      <w:lvlText w:val="(%1)"/>
      <w:lvlJc w:val="left"/>
      <w:pPr>
        <w:tabs>
          <w:tab w:val="num" w:pos="720"/>
        </w:tabs>
        <w:ind w:left="720" w:hanging="432"/>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4B05184"/>
    <w:multiLevelType w:val="hybridMultilevel"/>
    <w:tmpl w:val="5720D8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nsid w:val="14E24750"/>
    <w:multiLevelType w:val="hybridMultilevel"/>
    <w:tmpl w:val="2AEC08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FC04F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nsid w:val="24656C0A"/>
    <w:multiLevelType w:val="hybridMultilevel"/>
    <w:tmpl w:val="345ADDD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771557E"/>
    <w:multiLevelType w:val="hybridMultilevel"/>
    <w:tmpl w:val="887C6474"/>
    <w:lvl w:ilvl="0" w:tplc="19E83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DA84C80"/>
    <w:multiLevelType w:val="hybridMultilevel"/>
    <w:tmpl w:val="128C0C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49E3E3B"/>
    <w:multiLevelType w:val="hybridMultilevel"/>
    <w:tmpl w:val="2E3880FA"/>
    <w:lvl w:ilvl="0" w:tplc="52E0B9C0">
      <w:start w:val="1"/>
      <w:numFmt w:val="lowerLetter"/>
      <w:lvlText w:val="%1.)"/>
      <w:lvlJc w:val="left"/>
      <w:pPr>
        <w:tabs>
          <w:tab w:val="num" w:pos="2880"/>
        </w:tabs>
        <w:ind w:left="2880" w:hanging="360"/>
      </w:pPr>
      <w:rPr>
        <w:rFonts w:hint="default"/>
      </w:rPr>
    </w:lvl>
    <w:lvl w:ilvl="1" w:tplc="676C1672">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37B83BAA"/>
    <w:multiLevelType w:val="hybridMultilevel"/>
    <w:tmpl w:val="61429F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39C87102"/>
    <w:multiLevelType w:val="hybridMultilevel"/>
    <w:tmpl w:val="441E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9D728F0"/>
    <w:multiLevelType w:val="hybridMultilevel"/>
    <w:tmpl w:val="87F09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B027769"/>
    <w:multiLevelType w:val="hybridMultilevel"/>
    <w:tmpl w:val="8A3C97A2"/>
    <w:lvl w:ilvl="0" w:tplc="885E0C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3B516595"/>
    <w:multiLevelType w:val="hybridMultilevel"/>
    <w:tmpl w:val="B9988218"/>
    <w:lvl w:ilvl="0" w:tplc="D11CBBC2">
      <w:start w:val="1"/>
      <w:numFmt w:val="decimal"/>
      <w:lvlText w:val="(%1)"/>
      <w:lvlJc w:val="left"/>
      <w:pPr>
        <w:tabs>
          <w:tab w:val="num" w:pos="720"/>
        </w:tabs>
        <w:ind w:left="720" w:hanging="432"/>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EC422ED"/>
    <w:multiLevelType w:val="hybridMultilevel"/>
    <w:tmpl w:val="0FF697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3F887A25"/>
    <w:multiLevelType w:val="hybridMultilevel"/>
    <w:tmpl w:val="64965B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2E9179D"/>
    <w:multiLevelType w:val="hybridMultilevel"/>
    <w:tmpl w:val="ECBA2D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4BA665C"/>
    <w:multiLevelType w:val="hybridMultilevel"/>
    <w:tmpl w:val="A21CA95E"/>
    <w:lvl w:ilvl="0" w:tplc="ED4287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44F47FAE"/>
    <w:multiLevelType w:val="hybridMultilevel"/>
    <w:tmpl w:val="FAEA7512"/>
    <w:lvl w:ilvl="0" w:tplc="9998F8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7136027"/>
    <w:multiLevelType w:val="hybridMultilevel"/>
    <w:tmpl w:val="1812DFBA"/>
    <w:lvl w:ilvl="0" w:tplc="885E0C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7A42D44"/>
    <w:multiLevelType w:val="hybridMultilevel"/>
    <w:tmpl w:val="AE14B1D0"/>
    <w:lvl w:ilvl="0" w:tplc="0AFA8592">
      <w:start w:val="1"/>
      <w:numFmt w:val="decimal"/>
      <w:lvlText w:val="(%1)"/>
      <w:lvlJc w:val="left"/>
      <w:pPr>
        <w:tabs>
          <w:tab w:val="num" w:pos="750"/>
        </w:tabs>
        <w:ind w:left="750" w:hanging="3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7B772C2"/>
    <w:multiLevelType w:val="singleLevel"/>
    <w:tmpl w:val="B4D24D42"/>
    <w:lvl w:ilvl="0">
      <w:start w:val="2"/>
      <w:numFmt w:val="lowerLetter"/>
      <w:lvlText w:val="%1."/>
      <w:lvlJc w:val="left"/>
      <w:pPr>
        <w:tabs>
          <w:tab w:val="num" w:pos="1440"/>
        </w:tabs>
        <w:ind w:left="1440" w:hanging="720"/>
      </w:pPr>
      <w:rPr>
        <w:rFonts w:hint="default"/>
      </w:rPr>
    </w:lvl>
  </w:abstractNum>
  <w:abstractNum w:abstractNumId="36">
    <w:nsid w:val="484B2EB1"/>
    <w:multiLevelType w:val="hybridMultilevel"/>
    <w:tmpl w:val="F0C44A0C"/>
    <w:lvl w:ilvl="0" w:tplc="795E7BB6">
      <w:start w:val="1"/>
      <w:numFmt w:val="bullet"/>
      <w:lvlText w:val=""/>
      <w:lvlJc w:val="left"/>
      <w:pPr>
        <w:tabs>
          <w:tab w:val="num" w:pos="360"/>
        </w:tabs>
        <w:ind w:left="360" w:hanging="360"/>
      </w:pPr>
      <w:rPr>
        <w:rFonts w:ascii="Wingdings" w:hAnsi="Wingdings"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486C21C1"/>
    <w:multiLevelType w:val="hybridMultilevel"/>
    <w:tmpl w:val="237A7ED6"/>
    <w:lvl w:ilvl="0" w:tplc="885E0C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4B7B6C95"/>
    <w:multiLevelType w:val="hybridMultilevel"/>
    <w:tmpl w:val="D7DEE1BA"/>
    <w:lvl w:ilvl="0" w:tplc="885E0C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4FC048EB"/>
    <w:multiLevelType w:val="hybridMultilevel"/>
    <w:tmpl w:val="5B2E4E5C"/>
    <w:lvl w:ilvl="0" w:tplc="EBD86DB4">
      <w:start w:val="1"/>
      <w:numFmt w:val="decimal"/>
      <w:lvlText w:val="(%1)"/>
      <w:lvlJc w:val="left"/>
      <w:pPr>
        <w:tabs>
          <w:tab w:val="num" w:pos="720"/>
        </w:tabs>
        <w:ind w:left="720" w:hanging="432"/>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4FFB09F6"/>
    <w:multiLevelType w:val="multilevel"/>
    <w:tmpl w:val="F8FA34E8"/>
    <w:lvl w:ilvl="0">
      <w:start w:val="1"/>
      <w:numFmt w:val="decimal"/>
      <w:lvlText w:val="DOCUMENT %1."/>
      <w:lvlJc w:val="left"/>
      <w:pPr>
        <w:tabs>
          <w:tab w:val="num" w:pos="2520"/>
        </w:tabs>
        <w:ind w:left="360" w:hanging="360"/>
      </w:pPr>
      <w:rPr>
        <w:rFonts w:ascii="Times New Roman" w:hAnsi="Times New Roman" w:hint="default"/>
        <w:b/>
        <w:i w:val="0"/>
        <w:sz w:val="32"/>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nsid w:val="501A3D99"/>
    <w:multiLevelType w:val="hybridMultilevel"/>
    <w:tmpl w:val="8C6C95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513055E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nsid w:val="53720755"/>
    <w:multiLevelType w:val="hybridMultilevel"/>
    <w:tmpl w:val="09A8B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53AE0510"/>
    <w:multiLevelType w:val="hybridMultilevel"/>
    <w:tmpl w:val="C2FCB9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4FD2BAB"/>
    <w:multiLevelType w:val="hybridMultilevel"/>
    <w:tmpl w:val="955ECB94"/>
    <w:lvl w:ilvl="0" w:tplc="ED4287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96B20F5"/>
    <w:multiLevelType w:val="hybridMultilevel"/>
    <w:tmpl w:val="2BB083CC"/>
    <w:lvl w:ilvl="0" w:tplc="885E0C2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5B7C7FA3"/>
    <w:multiLevelType w:val="hybridMultilevel"/>
    <w:tmpl w:val="E1308270"/>
    <w:lvl w:ilvl="0" w:tplc="9998F8AC">
      <w:start w:val="1"/>
      <w:numFmt w:val="decimal"/>
      <w:lvlText w:val="%1."/>
      <w:lvlJc w:val="left"/>
      <w:pPr>
        <w:tabs>
          <w:tab w:val="num" w:pos="648"/>
        </w:tabs>
        <w:ind w:left="648" w:hanging="360"/>
      </w:pPr>
      <w:rPr>
        <w:rFonts w:hint="default"/>
      </w:rPr>
    </w:lvl>
    <w:lvl w:ilvl="1" w:tplc="04090019" w:tentative="1">
      <w:start w:val="1"/>
      <w:numFmt w:val="lowerLetter"/>
      <w:lvlText w:val="%2."/>
      <w:lvlJc w:val="left"/>
      <w:pPr>
        <w:tabs>
          <w:tab w:val="num" w:pos="1368"/>
        </w:tabs>
        <w:ind w:left="1368" w:hanging="360"/>
      </w:pPr>
    </w:lvl>
    <w:lvl w:ilvl="2" w:tplc="0409001B" w:tentative="1">
      <w:start w:val="1"/>
      <w:numFmt w:val="lowerRoman"/>
      <w:lvlText w:val="%3."/>
      <w:lvlJc w:val="right"/>
      <w:pPr>
        <w:tabs>
          <w:tab w:val="num" w:pos="2088"/>
        </w:tabs>
        <w:ind w:left="2088" w:hanging="180"/>
      </w:pPr>
    </w:lvl>
    <w:lvl w:ilvl="3" w:tplc="0409000F" w:tentative="1">
      <w:start w:val="1"/>
      <w:numFmt w:val="decimal"/>
      <w:lvlText w:val="%4."/>
      <w:lvlJc w:val="left"/>
      <w:pPr>
        <w:tabs>
          <w:tab w:val="num" w:pos="2808"/>
        </w:tabs>
        <w:ind w:left="2808" w:hanging="360"/>
      </w:pPr>
    </w:lvl>
    <w:lvl w:ilvl="4" w:tplc="04090019" w:tentative="1">
      <w:start w:val="1"/>
      <w:numFmt w:val="lowerLetter"/>
      <w:lvlText w:val="%5."/>
      <w:lvlJc w:val="left"/>
      <w:pPr>
        <w:tabs>
          <w:tab w:val="num" w:pos="3528"/>
        </w:tabs>
        <w:ind w:left="3528" w:hanging="360"/>
      </w:pPr>
    </w:lvl>
    <w:lvl w:ilvl="5" w:tplc="0409001B" w:tentative="1">
      <w:start w:val="1"/>
      <w:numFmt w:val="lowerRoman"/>
      <w:lvlText w:val="%6."/>
      <w:lvlJc w:val="right"/>
      <w:pPr>
        <w:tabs>
          <w:tab w:val="num" w:pos="4248"/>
        </w:tabs>
        <w:ind w:left="4248" w:hanging="180"/>
      </w:pPr>
    </w:lvl>
    <w:lvl w:ilvl="6" w:tplc="0409000F" w:tentative="1">
      <w:start w:val="1"/>
      <w:numFmt w:val="decimal"/>
      <w:lvlText w:val="%7."/>
      <w:lvlJc w:val="left"/>
      <w:pPr>
        <w:tabs>
          <w:tab w:val="num" w:pos="4968"/>
        </w:tabs>
        <w:ind w:left="4968" w:hanging="360"/>
      </w:pPr>
    </w:lvl>
    <w:lvl w:ilvl="7" w:tplc="04090019" w:tentative="1">
      <w:start w:val="1"/>
      <w:numFmt w:val="lowerLetter"/>
      <w:lvlText w:val="%8."/>
      <w:lvlJc w:val="left"/>
      <w:pPr>
        <w:tabs>
          <w:tab w:val="num" w:pos="5688"/>
        </w:tabs>
        <w:ind w:left="5688" w:hanging="360"/>
      </w:pPr>
    </w:lvl>
    <w:lvl w:ilvl="8" w:tplc="0409001B" w:tentative="1">
      <w:start w:val="1"/>
      <w:numFmt w:val="lowerRoman"/>
      <w:lvlText w:val="%9."/>
      <w:lvlJc w:val="right"/>
      <w:pPr>
        <w:tabs>
          <w:tab w:val="num" w:pos="6408"/>
        </w:tabs>
        <w:ind w:left="6408" w:hanging="180"/>
      </w:pPr>
    </w:lvl>
  </w:abstractNum>
  <w:abstractNum w:abstractNumId="48">
    <w:nsid w:val="601B32F2"/>
    <w:multiLevelType w:val="hybridMultilevel"/>
    <w:tmpl w:val="6BA2B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504175F"/>
    <w:multiLevelType w:val="hybridMultilevel"/>
    <w:tmpl w:val="99EEAE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nsid w:val="65D4300A"/>
    <w:multiLevelType w:val="hybridMultilevel"/>
    <w:tmpl w:val="51989960"/>
    <w:lvl w:ilvl="0" w:tplc="8B46734C">
      <w:start w:val="1"/>
      <w:numFmt w:val="decimal"/>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66E77D5F"/>
    <w:multiLevelType w:val="hybridMultilevel"/>
    <w:tmpl w:val="D1BA6B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6B742285"/>
    <w:multiLevelType w:val="hybridMultilevel"/>
    <w:tmpl w:val="E1CE5328"/>
    <w:lvl w:ilvl="0" w:tplc="0AFA8592">
      <w:start w:val="1"/>
      <w:numFmt w:val="decimal"/>
      <w:lvlText w:val="(%1)"/>
      <w:lvlJc w:val="left"/>
      <w:pPr>
        <w:tabs>
          <w:tab w:val="num" w:pos="750"/>
        </w:tabs>
        <w:ind w:left="750" w:hanging="39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6D727832"/>
    <w:multiLevelType w:val="hybridMultilevel"/>
    <w:tmpl w:val="CCE287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4">
    <w:nsid w:val="6FB67653"/>
    <w:multiLevelType w:val="singleLevel"/>
    <w:tmpl w:val="72D0246C"/>
    <w:lvl w:ilvl="0">
      <w:start w:val="1"/>
      <w:numFmt w:val="decimal"/>
      <w:lvlText w:val="%1."/>
      <w:lvlJc w:val="left"/>
      <w:pPr>
        <w:tabs>
          <w:tab w:val="num" w:pos="2880"/>
        </w:tabs>
        <w:ind w:left="2880" w:hanging="720"/>
      </w:pPr>
      <w:rPr>
        <w:rFonts w:hint="default"/>
      </w:rPr>
    </w:lvl>
  </w:abstractNum>
  <w:abstractNum w:abstractNumId="55">
    <w:nsid w:val="6FCE7E4A"/>
    <w:multiLevelType w:val="hybridMultilevel"/>
    <w:tmpl w:val="755266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6FED2CE9"/>
    <w:multiLevelType w:val="hybridMultilevel"/>
    <w:tmpl w:val="6172E6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77110DBA"/>
    <w:multiLevelType w:val="hybridMultilevel"/>
    <w:tmpl w:val="78700382"/>
    <w:lvl w:ilvl="0" w:tplc="ED428736">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7D1D1AA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34"/>
  </w:num>
  <w:num w:numId="3">
    <w:abstractNumId w:val="8"/>
  </w:num>
  <w:num w:numId="4">
    <w:abstractNumId w:val="52"/>
  </w:num>
  <w:num w:numId="5">
    <w:abstractNumId w:val="13"/>
  </w:num>
  <w:num w:numId="6">
    <w:abstractNumId w:val="15"/>
  </w:num>
  <w:num w:numId="7">
    <w:abstractNumId w:val="27"/>
  </w:num>
  <w:num w:numId="8">
    <w:abstractNumId w:val="32"/>
  </w:num>
  <w:num w:numId="9">
    <w:abstractNumId w:val="47"/>
  </w:num>
  <w:num w:numId="10">
    <w:abstractNumId w:val="44"/>
  </w:num>
  <w:num w:numId="11">
    <w:abstractNumId w:val="33"/>
  </w:num>
  <w:num w:numId="12">
    <w:abstractNumId w:val="26"/>
  </w:num>
  <w:num w:numId="13">
    <w:abstractNumId w:val="46"/>
  </w:num>
  <w:num w:numId="14">
    <w:abstractNumId w:val="37"/>
  </w:num>
  <w:num w:numId="15">
    <w:abstractNumId w:val="39"/>
  </w:num>
  <w:num w:numId="16">
    <w:abstractNumId w:val="38"/>
  </w:num>
  <w:num w:numId="17">
    <w:abstractNumId w:val="11"/>
  </w:num>
  <w:num w:numId="18">
    <w:abstractNumId w:val="22"/>
  </w:num>
  <w:num w:numId="19">
    <w:abstractNumId w:val="9"/>
  </w:num>
  <w:num w:numId="20">
    <w:abstractNumId w:val="36"/>
  </w:num>
  <w:num w:numId="21">
    <w:abstractNumId w:val="3"/>
  </w:num>
  <w:num w:numId="22">
    <w:abstractNumId w:val="17"/>
  </w:num>
  <w:num w:numId="23">
    <w:abstractNumId w:val="30"/>
  </w:num>
  <w:num w:numId="24">
    <w:abstractNumId w:val="41"/>
  </w:num>
  <w:num w:numId="25">
    <w:abstractNumId w:val="28"/>
  </w:num>
  <w:num w:numId="26">
    <w:abstractNumId w:val="6"/>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35"/>
  </w:num>
  <w:num w:numId="29">
    <w:abstractNumId w:val="54"/>
  </w:num>
  <w:num w:numId="30">
    <w:abstractNumId w:val="10"/>
  </w:num>
  <w:num w:numId="31">
    <w:abstractNumId w:val="58"/>
  </w:num>
  <w:num w:numId="32">
    <w:abstractNumId w:val="42"/>
  </w:num>
  <w:num w:numId="33">
    <w:abstractNumId w:val="14"/>
  </w:num>
  <w:num w:numId="34">
    <w:abstractNumId w:val="18"/>
  </w:num>
  <w:num w:numId="35">
    <w:abstractNumId w:val="5"/>
  </w:num>
  <w:num w:numId="36">
    <w:abstractNumId w:val="40"/>
  </w:num>
  <w:num w:numId="37">
    <w:abstractNumId w:val="55"/>
  </w:num>
  <w:num w:numId="38">
    <w:abstractNumId w:val="20"/>
  </w:num>
  <w:num w:numId="39">
    <w:abstractNumId w:val="31"/>
  </w:num>
  <w:num w:numId="40">
    <w:abstractNumId w:val="57"/>
  </w:num>
  <w:num w:numId="41">
    <w:abstractNumId w:val="45"/>
  </w:num>
  <w:num w:numId="42">
    <w:abstractNumId w:val="48"/>
  </w:num>
  <w:num w:numId="43">
    <w:abstractNumId w:val="25"/>
  </w:num>
  <w:num w:numId="44">
    <w:abstractNumId w:val="50"/>
  </w:num>
  <w:num w:numId="45">
    <w:abstractNumId w:val="23"/>
  </w:num>
  <w:num w:numId="46">
    <w:abstractNumId w:val="49"/>
  </w:num>
  <w:num w:numId="47">
    <w:abstractNumId w:val="21"/>
  </w:num>
  <w:num w:numId="48">
    <w:abstractNumId w:val="29"/>
  </w:num>
  <w:num w:numId="49">
    <w:abstractNumId w:val="16"/>
  </w:num>
  <w:num w:numId="50">
    <w:abstractNumId w:val="53"/>
  </w:num>
  <w:num w:numId="51">
    <w:abstractNumId w:val="56"/>
  </w:num>
  <w:num w:numId="52">
    <w:abstractNumId w:val="19"/>
  </w:num>
  <w:num w:numId="53">
    <w:abstractNumId w:val="1"/>
  </w:num>
  <w:num w:numId="54">
    <w:abstractNumId w:val="51"/>
  </w:num>
  <w:num w:numId="55">
    <w:abstractNumId w:val="43"/>
  </w:num>
  <w:num w:numId="56">
    <w:abstractNumId w:val="2"/>
  </w:num>
  <w:num w:numId="57">
    <w:abstractNumId w:val="24"/>
  </w:num>
  <w:num w:numId="58">
    <w:abstractNumId w:val="12"/>
  </w:num>
  <w:num w:numId="59">
    <w:abstractNumId w:val="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CBB"/>
    <w:rsid w:val="000024FF"/>
    <w:rsid w:val="00005084"/>
    <w:rsid w:val="00012945"/>
    <w:rsid w:val="00016C81"/>
    <w:rsid w:val="0002241A"/>
    <w:rsid w:val="00037FCE"/>
    <w:rsid w:val="000406C0"/>
    <w:rsid w:val="0006687E"/>
    <w:rsid w:val="00074A15"/>
    <w:rsid w:val="00077955"/>
    <w:rsid w:val="000813D6"/>
    <w:rsid w:val="00086985"/>
    <w:rsid w:val="00091A24"/>
    <w:rsid w:val="00093642"/>
    <w:rsid w:val="000A198B"/>
    <w:rsid w:val="000B0788"/>
    <w:rsid w:val="000B73ED"/>
    <w:rsid w:val="000E3AF8"/>
    <w:rsid w:val="000F00B8"/>
    <w:rsid w:val="000F1ADC"/>
    <w:rsid w:val="000F40C1"/>
    <w:rsid w:val="00110356"/>
    <w:rsid w:val="00120B68"/>
    <w:rsid w:val="001214D7"/>
    <w:rsid w:val="001236BB"/>
    <w:rsid w:val="00123C97"/>
    <w:rsid w:val="00123EA7"/>
    <w:rsid w:val="001355DF"/>
    <w:rsid w:val="00156583"/>
    <w:rsid w:val="00166407"/>
    <w:rsid w:val="001747B0"/>
    <w:rsid w:val="00175519"/>
    <w:rsid w:val="00176942"/>
    <w:rsid w:val="001862BD"/>
    <w:rsid w:val="00187904"/>
    <w:rsid w:val="001A293E"/>
    <w:rsid w:val="001A3F3F"/>
    <w:rsid w:val="001B2188"/>
    <w:rsid w:val="001C145E"/>
    <w:rsid w:val="001C4DE2"/>
    <w:rsid w:val="001C710C"/>
    <w:rsid w:val="001D00F1"/>
    <w:rsid w:val="001D655F"/>
    <w:rsid w:val="001E1122"/>
    <w:rsid w:val="001E7182"/>
    <w:rsid w:val="001E7575"/>
    <w:rsid w:val="001F4CA8"/>
    <w:rsid w:val="001F637E"/>
    <w:rsid w:val="0021690C"/>
    <w:rsid w:val="0024171A"/>
    <w:rsid w:val="00257B57"/>
    <w:rsid w:val="00261695"/>
    <w:rsid w:val="00265A19"/>
    <w:rsid w:val="0028060A"/>
    <w:rsid w:val="00297980"/>
    <w:rsid w:val="002A1193"/>
    <w:rsid w:val="002A34CA"/>
    <w:rsid w:val="002A75CD"/>
    <w:rsid w:val="002B0A9A"/>
    <w:rsid w:val="002B4161"/>
    <w:rsid w:val="002B4163"/>
    <w:rsid w:val="002C2378"/>
    <w:rsid w:val="002C3E1A"/>
    <w:rsid w:val="002D6812"/>
    <w:rsid w:val="003008DF"/>
    <w:rsid w:val="003120C3"/>
    <w:rsid w:val="003166FC"/>
    <w:rsid w:val="00321E52"/>
    <w:rsid w:val="00322360"/>
    <w:rsid w:val="003350B7"/>
    <w:rsid w:val="00363870"/>
    <w:rsid w:val="00363962"/>
    <w:rsid w:val="00366FEB"/>
    <w:rsid w:val="00373D5E"/>
    <w:rsid w:val="00380CAB"/>
    <w:rsid w:val="00382931"/>
    <w:rsid w:val="003858B1"/>
    <w:rsid w:val="00397D5A"/>
    <w:rsid w:val="003A0F5F"/>
    <w:rsid w:val="003A77D5"/>
    <w:rsid w:val="003B0520"/>
    <w:rsid w:val="003B0A8E"/>
    <w:rsid w:val="003B2A42"/>
    <w:rsid w:val="003B6A0C"/>
    <w:rsid w:val="003C31C9"/>
    <w:rsid w:val="003D2845"/>
    <w:rsid w:val="003D2A8C"/>
    <w:rsid w:val="003D3085"/>
    <w:rsid w:val="003E088E"/>
    <w:rsid w:val="003E4B3B"/>
    <w:rsid w:val="003E62D3"/>
    <w:rsid w:val="004144A5"/>
    <w:rsid w:val="004157F1"/>
    <w:rsid w:val="00422AF3"/>
    <w:rsid w:val="00431D0C"/>
    <w:rsid w:val="00445D4E"/>
    <w:rsid w:val="004471C1"/>
    <w:rsid w:val="004540BD"/>
    <w:rsid w:val="00455027"/>
    <w:rsid w:val="00455BE7"/>
    <w:rsid w:val="00463328"/>
    <w:rsid w:val="004652B1"/>
    <w:rsid w:val="004756CF"/>
    <w:rsid w:val="00482555"/>
    <w:rsid w:val="004861D6"/>
    <w:rsid w:val="00496F9E"/>
    <w:rsid w:val="004A2700"/>
    <w:rsid w:val="004A2709"/>
    <w:rsid w:val="004A2AD3"/>
    <w:rsid w:val="004D4773"/>
    <w:rsid w:val="004E4B87"/>
    <w:rsid w:val="004F3909"/>
    <w:rsid w:val="004F3FE5"/>
    <w:rsid w:val="005057CD"/>
    <w:rsid w:val="00506BDE"/>
    <w:rsid w:val="00522CC0"/>
    <w:rsid w:val="00532F3D"/>
    <w:rsid w:val="00542D52"/>
    <w:rsid w:val="0055220F"/>
    <w:rsid w:val="005525BD"/>
    <w:rsid w:val="00557727"/>
    <w:rsid w:val="00565AFB"/>
    <w:rsid w:val="00567DCD"/>
    <w:rsid w:val="00573FDD"/>
    <w:rsid w:val="005828FD"/>
    <w:rsid w:val="00585448"/>
    <w:rsid w:val="00586489"/>
    <w:rsid w:val="00593086"/>
    <w:rsid w:val="005A1BFE"/>
    <w:rsid w:val="005C7841"/>
    <w:rsid w:val="005D03DB"/>
    <w:rsid w:val="005D1963"/>
    <w:rsid w:val="005D7225"/>
    <w:rsid w:val="005E09B3"/>
    <w:rsid w:val="005F3781"/>
    <w:rsid w:val="005F6137"/>
    <w:rsid w:val="00606A98"/>
    <w:rsid w:val="00610FF9"/>
    <w:rsid w:val="00627B96"/>
    <w:rsid w:val="006357F0"/>
    <w:rsid w:val="00635F7D"/>
    <w:rsid w:val="00640A78"/>
    <w:rsid w:val="0064241C"/>
    <w:rsid w:val="00646BD8"/>
    <w:rsid w:val="00646F75"/>
    <w:rsid w:val="00650200"/>
    <w:rsid w:val="00654A82"/>
    <w:rsid w:val="00663BE7"/>
    <w:rsid w:val="006672F7"/>
    <w:rsid w:val="0067496C"/>
    <w:rsid w:val="006762C3"/>
    <w:rsid w:val="00692A73"/>
    <w:rsid w:val="006971A7"/>
    <w:rsid w:val="006B0BE3"/>
    <w:rsid w:val="006D6FE4"/>
    <w:rsid w:val="006E1A66"/>
    <w:rsid w:val="006E498F"/>
    <w:rsid w:val="006F0500"/>
    <w:rsid w:val="006F1491"/>
    <w:rsid w:val="006F22EC"/>
    <w:rsid w:val="006F4CE6"/>
    <w:rsid w:val="006F68A0"/>
    <w:rsid w:val="007037BA"/>
    <w:rsid w:val="00711177"/>
    <w:rsid w:val="00714D33"/>
    <w:rsid w:val="00725B3E"/>
    <w:rsid w:val="007305AE"/>
    <w:rsid w:val="00734AA8"/>
    <w:rsid w:val="0073698D"/>
    <w:rsid w:val="007568C9"/>
    <w:rsid w:val="00762188"/>
    <w:rsid w:val="00765CB0"/>
    <w:rsid w:val="00775F82"/>
    <w:rsid w:val="00791C62"/>
    <w:rsid w:val="007A11A0"/>
    <w:rsid w:val="007A59A2"/>
    <w:rsid w:val="007A6863"/>
    <w:rsid w:val="007B7952"/>
    <w:rsid w:val="007C16ED"/>
    <w:rsid w:val="007C2E41"/>
    <w:rsid w:val="007C356E"/>
    <w:rsid w:val="007C77B4"/>
    <w:rsid w:val="007D30ED"/>
    <w:rsid w:val="007D380B"/>
    <w:rsid w:val="007D4EA5"/>
    <w:rsid w:val="007E42D8"/>
    <w:rsid w:val="007E598B"/>
    <w:rsid w:val="007F33F7"/>
    <w:rsid w:val="007F4184"/>
    <w:rsid w:val="007F4707"/>
    <w:rsid w:val="0080150E"/>
    <w:rsid w:val="008111BD"/>
    <w:rsid w:val="00817E63"/>
    <w:rsid w:val="008211B2"/>
    <w:rsid w:val="00826710"/>
    <w:rsid w:val="0082767E"/>
    <w:rsid w:val="008277C0"/>
    <w:rsid w:val="008321EA"/>
    <w:rsid w:val="00841676"/>
    <w:rsid w:val="00853E32"/>
    <w:rsid w:val="0085444F"/>
    <w:rsid w:val="00863D6E"/>
    <w:rsid w:val="008730FA"/>
    <w:rsid w:val="008768F4"/>
    <w:rsid w:val="008776E3"/>
    <w:rsid w:val="008871FF"/>
    <w:rsid w:val="0089320F"/>
    <w:rsid w:val="008A00DD"/>
    <w:rsid w:val="008B086A"/>
    <w:rsid w:val="008B4825"/>
    <w:rsid w:val="008C4085"/>
    <w:rsid w:val="008D076A"/>
    <w:rsid w:val="008E5D18"/>
    <w:rsid w:val="008F55C5"/>
    <w:rsid w:val="00900F67"/>
    <w:rsid w:val="009020B3"/>
    <w:rsid w:val="00932EE9"/>
    <w:rsid w:val="00944AB1"/>
    <w:rsid w:val="00947446"/>
    <w:rsid w:val="00947821"/>
    <w:rsid w:val="00964EFE"/>
    <w:rsid w:val="00967E9A"/>
    <w:rsid w:val="009728D9"/>
    <w:rsid w:val="00981B96"/>
    <w:rsid w:val="00985188"/>
    <w:rsid w:val="009949B9"/>
    <w:rsid w:val="0099517D"/>
    <w:rsid w:val="009B1D81"/>
    <w:rsid w:val="009C4A4D"/>
    <w:rsid w:val="009D2139"/>
    <w:rsid w:val="009E3E21"/>
    <w:rsid w:val="009E6A4D"/>
    <w:rsid w:val="009F227D"/>
    <w:rsid w:val="009F27DF"/>
    <w:rsid w:val="00A05B27"/>
    <w:rsid w:val="00A25AF1"/>
    <w:rsid w:val="00A30D54"/>
    <w:rsid w:val="00A335A8"/>
    <w:rsid w:val="00A335DE"/>
    <w:rsid w:val="00A3402F"/>
    <w:rsid w:val="00A364B7"/>
    <w:rsid w:val="00A44A02"/>
    <w:rsid w:val="00A47100"/>
    <w:rsid w:val="00A520B1"/>
    <w:rsid w:val="00A66CF3"/>
    <w:rsid w:val="00A70A92"/>
    <w:rsid w:val="00A801FF"/>
    <w:rsid w:val="00A841AE"/>
    <w:rsid w:val="00AB03A1"/>
    <w:rsid w:val="00AC3D8E"/>
    <w:rsid w:val="00AC431B"/>
    <w:rsid w:val="00AC5C77"/>
    <w:rsid w:val="00AC7336"/>
    <w:rsid w:val="00AF183D"/>
    <w:rsid w:val="00AF1D5F"/>
    <w:rsid w:val="00AF5DC3"/>
    <w:rsid w:val="00B1127E"/>
    <w:rsid w:val="00B153D3"/>
    <w:rsid w:val="00B270F2"/>
    <w:rsid w:val="00B34215"/>
    <w:rsid w:val="00B344DC"/>
    <w:rsid w:val="00B40AF7"/>
    <w:rsid w:val="00B42985"/>
    <w:rsid w:val="00B46E96"/>
    <w:rsid w:val="00B560C4"/>
    <w:rsid w:val="00B57623"/>
    <w:rsid w:val="00B62291"/>
    <w:rsid w:val="00B677D4"/>
    <w:rsid w:val="00B72E8C"/>
    <w:rsid w:val="00B92C50"/>
    <w:rsid w:val="00B945F0"/>
    <w:rsid w:val="00B973C9"/>
    <w:rsid w:val="00BA0E84"/>
    <w:rsid w:val="00BA5508"/>
    <w:rsid w:val="00BB1DCA"/>
    <w:rsid w:val="00BB7882"/>
    <w:rsid w:val="00BC21D8"/>
    <w:rsid w:val="00BC2926"/>
    <w:rsid w:val="00BC4770"/>
    <w:rsid w:val="00BC7ECB"/>
    <w:rsid w:val="00BD112B"/>
    <w:rsid w:val="00BE476F"/>
    <w:rsid w:val="00BE72BE"/>
    <w:rsid w:val="00BF7576"/>
    <w:rsid w:val="00BF7AB8"/>
    <w:rsid w:val="00C07C12"/>
    <w:rsid w:val="00C11259"/>
    <w:rsid w:val="00C16319"/>
    <w:rsid w:val="00C17BB5"/>
    <w:rsid w:val="00C33B47"/>
    <w:rsid w:val="00C4714C"/>
    <w:rsid w:val="00C52376"/>
    <w:rsid w:val="00C52EC0"/>
    <w:rsid w:val="00C62967"/>
    <w:rsid w:val="00C64CB6"/>
    <w:rsid w:val="00C72A80"/>
    <w:rsid w:val="00C732A4"/>
    <w:rsid w:val="00C7606A"/>
    <w:rsid w:val="00C81E3F"/>
    <w:rsid w:val="00C9322A"/>
    <w:rsid w:val="00CA023B"/>
    <w:rsid w:val="00CA5D78"/>
    <w:rsid w:val="00CB482D"/>
    <w:rsid w:val="00CC5ABE"/>
    <w:rsid w:val="00CD4F3D"/>
    <w:rsid w:val="00CE7B08"/>
    <w:rsid w:val="00CF5C69"/>
    <w:rsid w:val="00D014D0"/>
    <w:rsid w:val="00D15FB9"/>
    <w:rsid w:val="00D17E67"/>
    <w:rsid w:val="00D27BFF"/>
    <w:rsid w:val="00D35D29"/>
    <w:rsid w:val="00D52478"/>
    <w:rsid w:val="00D54B0F"/>
    <w:rsid w:val="00D70BB1"/>
    <w:rsid w:val="00D721E9"/>
    <w:rsid w:val="00D94FCB"/>
    <w:rsid w:val="00DA0628"/>
    <w:rsid w:val="00DA5F08"/>
    <w:rsid w:val="00DA6BFA"/>
    <w:rsid w:val="00DA7AAC"/>
    <w:rsid w:val="00DC3823"/>
    <w:rsid w:val="00DC4721"/>
    <w:rsid w:val="00DD2CBB"/>
    <w:rsid w:val="00DF0E6E"/>
    <w:rsid w:val="00DF33BB"/>
    <w:rsid w:val="00DF5191"/>
    <w:rsid w:val="00E01500"/>
    <w:rsid w:val="00E2476B"/>
    <w:rsid w:val="00E33287"/>
    <w:rsid w:val="00E35037"/>
    <w:rsid w:val="00E42134"/>
    <w:rsid w:val="00E45670"/>
    <w:rsid w:val="00E53F82"/>
    <w:rsid w:val="00E71626"/>
    <w:rsid w:val="00E72B0B"/>
    <w:rsid w:val="00E81A56"/>
    <w:rsid w:val="00E83CBC"/>
    <w:rsid w:val="00E8493C"/>
    <w:rsid w:val="00E90F34"/>
    <w:rsid w:val="00E91721"/>
    <w:rsid w:val="00E97BFD"/>
    <w:rsid w:val="00EA22B3"/>
    <w:rsid w:val="00EA2937"/>
    <w:rsid w:val="00EB10A2"/>
    <w:rsid w:val="00EB1A5F"/>
    <w:rsid w:val="00EB6F47"/>
    <w:rsid w:val="00EC7338"/>
    <w:rsid w:val="00ED568B"/>
    <w:rsid w:val="00ED5DEA"/>
    <w:rsid w:val="00ED63AE"/>
    <w:rsid w:val="00ED68D4"/>
    <w:rsid w:val="00EE24A0"/>
    <w:rsid w:val="00EF21C1"/>
    <w:rsid w:val="00EF567D"/>
    <w:rsid w:val="00F073AE"/>
    <w:rsid w:val="00F073C1"/>
    <w:rsid w:val="00F14FD4"/>
    <w:rsid w:val="00F16E26"/>
    <w:rsid w:val="00F43952"/>
    <w:rsid w:val="00F476E4"/>
    <w:rsid w:val="00F52F37"/>
    <w:rsid w:val="00F65C16"/>
    <w:rsid w:val="00F70CCA"/>
    <w:rsid w:val="00F72B7E"/>
    <w:rsid w:val="00F7543E"/>
    <w:rsid w:val="00F9751F"/>
    <w:rsid w:val="00FA5433"/>
    <w:rsid w:val="00FA6A89"/>
    <w:rsid w:val="00FB066D"/>
    <w:rsid w:val="00FB4362"/>
    <w:rsid w:val="00FC5AAB"/>
    <w:rsid w:val="00FE21EB"/>
    <w:rsid w:val="00FE6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D1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677D4"/>
    <w:pPr>
      <w:keepNext/>
      <w:spacing w:before="240" w:after="60"/>
      <w:outlineLvl w:val="0"/>
    </w:pPr>
    <w:rPr>
      <w:rFonts w:ascii="Cambria" w:hAnsi="Cambria"/>
      <w:b/>
      <w:bCs/>
      <w:kern w:val="32"/>
      <w:sz w:val="32"/>
      <w:szCs w:val="32"/>
    </w:rPr>
  </w:style>
  <w:style w:type="paragraph" w:styleId="Heading2">
    <w:name w:val="heading 2"/>
    <w:basedOn w:val="Normal"/>
    <w:next w:val="Normal"/>
    <w:autoRedefine/>
    <w:qFormat/>
    <w:pPr>
      <w:keepNext/>
      <w:jc w:val="center"/>
      <w:outlineLvl w:val="1"/>
    </w:pPr>
    <w:rPr>
      <w:b/>
      <w:bCs/>
      <w:iCs/>
      <w:caps/>
      <w:kern w:val="28"/>
      <w:sz w:val="28"/>
      <w:szCs w:val="28"/>
    </w:rPr>
  </w:style>
  <w:style w:type="paragraph" w:styleId="Heading3">
    <w:name w:val="heading 3"/>
    <w:basedOn w:val="Normal"/>
    <w:next w:val="Normal"/>
    <w:qFormat/>
    <w:pPr>
      <w:keepNext/>
      <w:jc w:val="center"/>
      <w:outlineLvl w:val="2"/>
    </w:pPr>
    <w:rPr>
      <w:b/>
      <w:sz w:val="36"/>
      <w:u w:val="single"/>
    </w:rPr>
  </w:style>
  <w:style w:type="paragraph" w:styleId="Heading4">
    <w:name w:val="heading 4"/>
    <w:basedOn w:val="Normal"/>
    <w:next w:val="Normal"/>
    <w:qFormat/>
    <w:pPr>
      <w:keepNext/>
      <w:jc w:val="center"/>
      <w:outlineLvl w:val="3"/>
    </w:pPr>
    <w:rPr>
      <w:b/>
      <w:sz w:val="36"/>
    </w:rPr>
  </w:style>
  <w:style w:type="paragraph" w:styleId="Heading5">
    <w:name w:val="heading 5"/>
    <w:basedOn w:val="Normal"/>
    <w:next w:val="Normal"/>
    <w:qFormat/>
    <w:pPr>
      <w:keepNext/>
      <w:jc w:val="center"/>
      <w:outlineLvl w:val="4"/>
    </w:pPr>
    <w:rPr>
      <w:b/>
      <w:sz w:val="24"/>
    </w:rPr>
  </w:style>
  <w:style w:type="paragraph" w:styleId="Heading6">
    <w:name w:val="heading 6"/>
    <w:basedOn w:val="Normal"/>
    <w:next w:val="Normal"/>
    <w:qFormat/>
    <w:pPr>
      <w:keepNext/>
      <w:outlineLvl w:val="5"/>
    </w:pPr>
    <w:rPr>
      <w:b/>
      <w:bCs/>
      <w:iCs/>
      <w:sz w:val="24"/>
    </w:rPr>
  </w:style>
  <w:style w:type="paragraph" w:styleId="Heading7">
    <w:name w:val="heading 7"/>
    <w:basedOn w:val="Normal"/>
    <w:next w:val="Normal"/>
    <w:qFormat/>
    <w:pPr>
      <w:keepNext/>
      <w:ind w:left="720" w:firstLine="720"/>
      <w:jc w:val="center"/>
      <w:outlineLvl w:val="6"/>
    </w:pPr>
    <w:rPr>
      <w:b/>
    </w:rPr>
  </w:style>
  <w:style w:type="paragraph" w:styleId="Heading8">
    <w:name w:val="heading 8"/>
    <w:basedOn w:val="Normal"/>
    <w:next w:val="Normal"/>
    <w:qFormat/>
    <w:pPr>
      <w:keepNext/>
      <w:ind w:left="1440" w:firstLine="720"/>
      <w:jc w:val="center"/>
      <w:outlineLvl w:val="7"/>
    </w:pPr>
    <w:rPr>
      <w:b/>
    </w:rPr>
  </w:style>
  <w:style w:type="paragraph" w:styleId="Heading9">
    <w:name w:val="heading 9"/>
    <w:basedOn w:val="Normal"/>
    <w:next w:val="Normal"/>
    <w:link w:val="Heading9Char"/>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Indent">
    <w:name w:val="Body Text Indent"/>
    <w:basedOn w:val="Normal"/>
    <w:autoRedefine/>
    <w:pPr>
      <w:keepNext/>
      <w:keepLines/>
      <w:jc w:val="both"/>
    </w:pPr>
    <w:rPr>
      <w:b/>
      <w:iCs/>
      <w:sz w:val="24"/>
    </w:rPr>
  </w:style>
  <w:style w:type="paragraph" w:styleId="BodyTextIndent2">
    <w:name w:val="Body Text Indent 2"/>
    <w:basedOn w:val="Normal"/>
    <w:pPr>
      <w:ind w:left="360" w:hanging="360"/>
    </w:pPr>
    <w:rPr>
      <w:sz w:val="24"/>
    </w:rPr>
  </w:style>
  <w:style w:type="paragraph" w:styleId="BodyTextIndent3">
    <w:name w:val="Body Text Indent 3"/>
    <w:basedOn w:val="Normal"/>
    <w:pPr>
      <w:ind w:left="720" w:hanging="720"/>
    </w:pPr>
    <w:rPr>
      <w:b/>
      <w:sz w:val="24"/>
    </w:rPr>
  </w:style>
  <w:style w:type="paragraph" w:styleId="BodyText2">
    <w:name w:val="Body Text 2"/>
    <w:basedOn w:val="Normal"/>
    <w:link w:val="BodyText2Char"/>
    <w:rPr>
      <w:b/>
      <w:sz w:val="24"/>
    </w:rPr>
  </w:style>
  <w:style w:type="paragraph" w:styleId="BodyText3">
    <w:name w:val="Body Text 3"/>
    <w:basedOn w:val="Normal"/>
    <w:rPr>
      <w:i/>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Continue">
    <w:name w:val="List Continue"/>
    <w:basedOn w:val="Normal"/>
    <w:pPr>
      <w:spacing w:after="120"/>
      <w:ind w:left="360"/>
    </w:pPr>
  </w:style>
  <w:style w:type="paragraph" w:styleId="Title">
    <w:name w:val="Title"/>
    <w:basedOn w:val="Normal"/>
    <w:autoRedefine/>
    <w:qFormat/>
    <w:pPr>
      <w:spacing w:before="240" w:after="60"/>
      <w:outlineLvl w:val="0"/>
    </w:pPr>
    <w:rPr>
      <w:rFonts w:ascii="Arial" w:hAnsi="Arial"/>
      <w:b/>
      <w:bCs/>
      <w:iCs/>
      <w:caps/>
      <w:kern w:val="28"/>
      <w:sz w:val="32"/>
    </w:rPr>
  </w:style>
  <w:style w:type="paragraph" w:styleId="Subtitle">
    <w:name w:val="Subtitle"/>
    <w:basedOn w:val="Normal"/>
    <w:qFormat/>
    <w:pPr>
      <w:spacing w:after="60"/>
      <w:jc w:val="center"/>
      <w:outlineLvl w:val="1"/>
    </w:pPr>
    <w:rPr>
      <w:rFonts w:ascii="Arial" w:hAnsi="Arial"/>
      <w:sz w:val="24"/>
    </w:rPr>
  </w:style>
  <w:style w:type="paragraph" w:styleId="NormalIndent">
    <w:name w:val="Normal Indent"/>
    <w:basedOn w:val="Normal"/>
    <w:pPr>
      <w:ind w:left="720"/>
    </w:pPr>
  </w:style>
  <w:style w:type="paragraph" w:customStyle="1" w:styleId="ShortReturnAddress">
    <w:name w:val="Short Return Address"/>
    <w:basedOn w:val="Normal"/>
  </w:style>
  <w:style w:type="paragraph" w:styleId="Header">
    <w:name w:val="header"/>
    <w:basedOn w:val="Normal"/>
    <w:link w:val="HeaderChar"/>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pPr>
    <w:rPr>
      <w:b/>
      <w:bCs/>
      <w:caps/>
      <w:szCs w:val="24"/>
    </w:rPr>
  </w:style>
  <w:style w:type="paragraph" w:styleId="TOC2">
    <w:name w:val="toc 2"/>
    <w:basedOn w:val="Normal"/>
    <w:next w:val="Normal"/>
    <w:autoRedefine/>
    <w:uiPriority w:val="39"/>
    <w:pPr>
      <w:ind w:left="200"/>
    </w:pPr>
    <w:rPr>
      <w:b/>
      <w:smallCaps/>
      <w:szCs w:val="24"/>
    </w:rPr>
  </w:style>
  <w:style w:type="paragraph" w:styleId="TOC3">
    <w:name w:val="toc 3"/>
    <w:basedOn w:val="Normal"/>
    <w:next w:val="Normal"/>
    <w:autoRedefine/>
    <w:uiPriority w:val="39"/>
    <w:pPr>
      <w:tabs>
        <w:tab w:val="right" w:leader="dot" w:pos="9350"/>
      </w:tabs>
      <w:ind w:left="1440" w:hanging="900"/>
    </w:pPr>
    <w:rPr>
      <w:iCs/>
      <w:noProof/>
      <w:szCs w:val="24"/>
    </w:rPr>
  </w:style>
  <w:style w:type="paragraph" w:styleId="TOC4">
    <w:name w:val="toc 4"/>
    <w:basedOn w:val="Normal"/>
    <w:next w:val="Normal"/>
    <w:autoRedefine/>
    <w:uiPriority w:val="39"/>
    <w:pPr>
      <w:ind w:left="600"/>
    </w:pPr>
    <w:rPr>
      <w:szCs w:val="21"/>
    </w:rPr>
  </w:style>
  <w:style w:type="paragraph" w:styleId="TOC5">
    <w:name w:val="toc 5"/>
    <w:basedOn w:val="Normal"/>
    <w:next w:val="Normal"/>
    <w:autoRedefine/>
    <w:uiPriority w:val="39"/>
    <w:rsid w:val="001A293E"/>
    <w:pPr>
      <w:tabs>
        <w:tab w:val="right" w:pos="9360"/>
      </w:tabs>
      <w:ind w:left="1728" w:hanging="720"/>
    </w:pPr>
    <w:rPr>
      <w:noProof/>
      <w:szCs w:val="21"/>
    </w:rPr>
  </w:style>
  <w:style w:type="paragraph" w:styleId="TOC6">
    <w:name w:val="toc 6"/>
    <w:basedOn w:val="Normal"/>
    <w:next w:val="Normal"/>
    <w:autoRedefine/>
    <w:uiPriority w:val="39"/>
    <w:pPr>
      <w:ind w:left="1000"/>
    </w:pPr>
    <w:rPr>
      <w:szCs w:val="21"/>
    </w:rPr>
  </w:style>
  <w:style w:type="paragraph" w:styleId="TOC7">
    <w:name w:val="toc 7"/>
    <w:basedOn w:val="Normal"/>
    <w:next w:val="Normal"/>
    <w:autoRedefine/>
    <w:uiPriority w:val="39"/>
    <w:pPr>
      <w:ind w:left="1200"/>
    </w:pPr>
    <w:rPr>
      <w:szCs w:val="21"/>
    </w:rPr>
  </w:style>
  <w:style w:type="paragraph" w:styleId="TOC8">
    <w:name w:val="toc 8"/>
    <w:basedOn w:val="Normal"/>
    <w:next w:val="Normal"/>
    <w:autoRedefine/>
    <w:uiPriority w:val="39"/>
    <w:pPr>
      <w:ind w:left="1400"/>
    </w:pPr>
    <w:rPr>
      <w:szCs w:val="21"/>
    </w:rPr>
  </w:style>
  <w:style w:type="paragraph" w:styleId="TOC9">
    <w:name w:val="toc 9"/>
    <w:basedOn w:val="Normal"/>
    <w:next w:val="Normal"/>
    <w:autoRedefine/>
    <w:uiPriority w:val="39"/>
    <w:pPr>
      <w:ind w:left="1600"/>
    </w:pPr>
    <w:rPr>
      <w:szCs w:val="21"/>
    </w:rPr>
  </w:style>
  <w:style w:type="paragraph" w:styleId="BalloonText">
    <w:name w:val="Balloon Text"/>
    <w:basedOn w:val="Normal"/>
    <w:link w:val="BalloonTextChar"/>
    <w:rsid w:val="001862BD"/>
    <w:rPr>
      <w:rFonts w:ascii="Tahoma" w:hAnsi="Tahoma" w:cs="Tahoma"/>
      <w:sz w:val="16"/>
      <w:szCs w:val="16"/>
    </w:rPr>
  </w:style>
  <w:style w:type="character" w:customStyle="1" w:styleId="BalloonTextChar">
    <w:name w:val="Balloon Text Char"/>
    <w:link w:val="BalloonText"/>
    <w:rsid w:val="001862BD"/>
    <w:rPr>
      <w:rFonts w:ascii="Tahoma" w:hAnsi="Tahoma" w:cs="Tahoma"/>
      <w:sz w:val="16"/>
      <w:szCs w:val="16"/>
    </w:rPr>
  </w:style>
  <w:style w:type="character" w:customStyle="1" w:styleId="Heading9Char">
    <w:name w:val="Heading 9 Char"/>
    <w:link w:val="Heading9"/>
    <w:rsid w:val="00532F3D"/>
    <w:rPr>
      <w:b/>
      <w:sz w:val="32"/>
    </w:rPr>
  </w:style>
  <w:style w:type="character" w:customStyle="1" w:styleId="BodyText2Char">
    <w:name w:val="Body Text 2 Char"/>
    <w:link w:val="BodyText2"/>
    <w:rsid w:val="00532F3D"/>
    <w:rPr>
      <w:b/>
      <w:sz w:val="24"/>
    </w:rPr>
  </w:style>
  <w:style w:type="character" w:customStyle="1" w:styleId="Heading1Char">
    <w:name w:val="Heading 1 Char"/>
    <w:link w:val="Heading1"/>
    <w:rsid w:val="00B677D4"/>
    <w:rPr>
      <w:rFonts w:ascii="Cambria" w:eastAsia="Times New Roman" w:hAnsi="Cambria" w:cs="Times New Roman"/>
      <w:b/>
      <w:bCs/>
      <w:kern w:val="32"/>
      <w:sz w:val="32"/>
      <w:szCs w:val="32"/>
    </w:rPr>
  </w:style>
  <w:style w:type="character" w:customStyle="1" w:styleId="FooterChar">
    <w:name w:val="Footer Char"/>
    <w:link w:val="Footer"/>
    <w:uiPriority w:val="99"/>
    <w:rsid w:val="00ED63AE"/>
  </w:style>
  <w:style w:type="paragraph" w:styleId="Revision">
    <w:name w:val="Revision"/>
    <w:hidden/>
    <w:uiPriority w:val="99"/>
    <w:semiHidden/>
    <w:rsid w:val="008277C0"/>
  </w:style>
  <w:style w:type="character" w:styleId="CommentReference">
    <w:name w:val="annotation reference"/>
    <w:basedOn w:val="DefaultParagraphFont"/>
    <w:rsid w:val="00DF0E6E"/>
    <w:rPr>
      <w:sz w:val="16"/>
      <w:szCs w:val="16"/>
    </w:rPr>
  </w:style>
  <w:style w:type="paragraph" w:styleId="CommentText">
    <w:name w:val="annotation text"/>
    <w:basedOn w:val="Normal"/>
    <w:link w:val="CommentTextChar"/>
    <w:rsid w:val="00DF0E6E"/>
  </w:style>
  <w:style w:type="character" w:customStyle="1" w:styleId="CommentTextChar">
    <w:name w:val="Comment Text Char"/>
    <w:basedOn w:val="DefaultParagraphFont"/>
    <w:link w:val="CommentText"/>
    <w:rsid w:val="00DF0E6E"/>
  </w:style>
  <w:style w:type="paragraph" w:styleId="CommentSubject">
    <w:name w:val="annotation subject"/>
    <w:basedOn w:val="CommentText"/>
    <w:next w:val="CommentText"/>
    <w:link w:val="CommentSubjectChar"/>
    <w:rsid w:val="00DF0E6E"/>
    <w:rPr>
      <w:b/>
      <w:bCs/>
    </w:rPr>
  </w:style>
  <w:style w:type="character" w:customStyle="1" w:styleId="CommentSubjectChar">
    <w:name w:val="Comment Subject Char"/>
    <w:basedOn w:val="CommentTextChar"/>
    <w:link w:val="CommentSubject"/>
    <w:rsid w:val="00DF0E6E"/>
    <w:rPr>
      <w:b/>
      <w:bCs/>
    </w:rPr>
  </w:style>
  <w:style w:type="paragraph" w:styleId="ListParagraph">
    <w:name w:val="List Paragraph"/>
    <w:basedOn w:val="Normal"/>
    <w:uiPriority w:val="34"/>
    <w:qFormat/>
    <w:rsid w:val="005057CD"/>
    <w:pPr>
      <w:ind w:left="720"/>
      <w:contextualSpacing/>
    </w:pPr>
  </w:style>
  <w:style w:type="character" w:customStyle="1" w:styleId="HeaderChar">
    <w:name w:val="Header Char"/>
    <w:basedOn w:val="DefaultParagraphFont"/>
    <w:link w:val="Header"/>
    <w:rsid w:val="00CF5C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B677D4"/>
    <w:pPr>
      <w:keepNext/>
      <w:spacing w:before="240" w:after="60"/>
      <w:outlineLvl w:val="0"/>
    </w:pPr>
    <w:rPr>
      <w:rFonts w:ascii="Cambria" w:hAnsi="Cambria"/>
      <w:b/>
      <w:bCs/>
      <w:kern w:val="32"/>
      <w:sz w:val="32"/>
      <w:szCs w:val="32"/>
    </w:rPr>
  </w:style>
  <w:style w:type="paragraph" w:styleId="Heading2">
    <w:name w:val="heading 2"/>
    <w:basedOn w:val="Normal"/>
    <w:next w:val="Normal"/>
    <w:autoRedefine/>
    <w:qFormat/>
    <w:pPr>
      <w:keepNext/>
      <w:jc w:val="center"/>
      <w:outlineLvl w:val="1"/>
    </w:pPr>
    <w:rPr>
      <w:b/>
      <w:bCs/>
      <w:iCs/>
      <w:caps/>
      <w:kern w:val="28"/>
      <w:sz w:val="28"/>
      <w:szCs w:val="28"/>
    </w:rPr>
  </w:style>
  <w:style w:type="paragraph" w:styleId="Heading3">
    <w:name w:val="heading 3"/>
    <w:basedOn w:val="Normal"/>
    <w:next w:val="Normal"/>
    <w:qFormat/>
    <w:pPr>
      <w:keepNext/>
      <w:jc w:val="center"/>
      <w:outlineLvl w:val="2"/>
    </w:pPr>
    <w:rPr>
      <w:b/>
      <w:sz w:val="36"/>
      <w:u w:val="single"/>
    </w:rPr>
  </w:style>
  <w:style w:type="paragraph" w:styleId="Heading4">
    <w:name w:val="heading 4"/>
    <w:basedOn w:val="Normal"/>
    <w:next w:val="Normal"/>
    <w:qFormat/>
    <w:pPr>
      <w:keepNext/>
      <w:jc w:val="center"/>
      <w:outlineLvl w:val="3"/>
    </w:pPr>
    <w:rPr>
      <w:b/>
      <w:sz w:val="36"/>
    </w:rPr>
  </w:style>
  <w:style w:type="paragraph" w:styleId="Heading5">
    <w:name w:val="heading 5"/>
    <w:basedOn w:val="Normal"/>
    <w:next w:val="Normal"/>
    <w:qFormat/>
    <w:pPr>
      <w:keepNext/>
      <w:jc w:val="center"/>
      <w:outlineLvl w:val="4"/>
    </w:pPr>
    <w:rPr>
      <w:b/>
      <w:sz w:val="24"/>
    </w:rPr>
  </w:style>
  <w:style w:type="paragraph" w:styleId="Heading6">
    <w:name w:val="heading 6"/>
    <w:basedOn w:val="Normal"/>
    <w:next w:val="Normal"/>
    <w:qFormat/>
    <w:pPr>
      <w:keepNext/>
      <w:outlineLvl w:val="5"/>
    </w:pPr>
    <w:rPr>
      <w:b/>
      <w:bCs/>
      <w:iCs/>
      <w:sz w:val="24"/>
    </w:rPr>
  </w:style>
  <w:style w:type="paragraph" w:styleId="Heading7">
    <w:name w:val="heading 7"/>
    <w:basedOn w:val="Normal"/>
    <w:next w:val="Normal"/>
    <w:qFormat/>
    <w:pPr>
      <w:keepNext/>
      <w:ind w:left="720" w:firstLine="720"/>
      <w:jc w:val="center"/>
      <w:outlineLvl w:val="6"/>
    </w:pPr>
    <w:rPr>
      <w:b/>
    </w:rPr>
  </w:style>
  <w:style w:type="paragraph" w:styleId="Heading8">
    <w:name w:val="heading 8"/>
    <w:basedOn w:val="Normal"/>
    <w:next w:val="Normal"/>
    <w:qFormat/>
    <w:pPr>
      <w:keepNext/>
      <w:ind w:left="1440" w:firstLine="720"/>
      <w:jc w:val="center"/>
      <w:outlineLvl w:val="7"/>
    </w:pPr>
    <w:rPr>
      <w:b/>
    </w:rPr>
  </w:style>
  <w:style w:type="paragraph" w:styleId="Heading9">
    <w:name w:val="heading 9"/>
    <w:basedOn w:val="Normal"/>
    <w:next w:val="Normal"/>
    <w:link w:val="Heading9Char"/>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rPr>
  </w:style>
  <w:style w:type="paragraph" w:styleId="BodyTextIndent">
    <w:name w:val="Body Text Indent"/>
    <w:basedOn w:val="Normal"/>
    <w:autoRedefine/>
    <w:pPr>
      <w:keepNext/>
      <w:keepLines/>
      <w:jc w:val="both"/>
    </w:pPr>
    <w:rPr>
      <w:b/>
      <w:iCs/>
      <w:sz w:val="24"/>
    </w:rPr>
  </w:style>
  <w:style w:type="paragraph" w:styleId="BodyTextIndent2">
    <w:name w:val="Body Text Indent 2"/>
    <w:basedOn w:val="Normal"/>
    <w:pPr>
      <w:ind w:left="360" w:hanging="360"/>
    </w:pPr>
    <w:rPr>
      <w:sz w:val="24"/>
    </w:rPr>
  </w:style>
  <w:style w:type="paragraph" w:styleId="BodyTextIndent3">
    <w:name w:val="Body Text Indent 3"/>
    <w:basedOn w:val="Normal"/>
    <w:pPr>
      <w:ind w:left="720" w:hanging="720"/>
    </w:pPr>
    <w:rPr>
      <w:b/>
      <w:sz w:val="24"/>
    </w:rPr>
  </w:style>
  <w:style w:type="paragraph" w:styleId="BodyText2">
    <w:name w:val="Body Text 2"/>
    <w:basedOn w:val="Normal"/>
    <w:link w:val="BodyText2Char"/>
    <w:rPr>
      <w:b/>
      <w:sz w:val="24"/>
    </w:rPr>
  </w:style>
  <w:style w:type="paragraph" w:styleId="BodyText3">
    <w:name w:val="Body Text 3"/>
    <w:basedOn w:val="Normal"/>
    <w:rPr>
      <w:i/>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Continue">
    <w:name w:val="List Continue"/>
    <w:basedOn w:val="Normal"/>
    <w:pPr>
      <w:spacing w:after="120"/>
      <w:ind w:left="360"/>
    </w:pPr>
  </w:style>
  <w:style w:type="paragraph" w:styleId="Title">
    <w:name w:val="Title"/>
    <w:basedOn w:val="Normal"/>
    <w:autoRedefine/>
    <w:qFormat/>
    <w:pPr>
      <w:spacing w:before="240" w:after="60"/>
      <w:outlineLvl w:val="0"/>
    </w:pPr>
    <w:rPr>
      <w:rFonts w:ascii="Arial" w:hAnsi="Arial"/>
      <w:b/>
      <w:bCs/>
      <w:iCs/>
      <w:caps/>
      <w:kern w:val="28"/>
      <w:sz w:val="32"/>
    </w:rPr>
  </w:style>
  <w:style w:type="paragraph" w:styleId="Subtitle">
    <w:name w:val="Subtitle"/>
    <w:basedOn w:val="Normal"/>
    <w:qFormat/>
    <w:pPr>
      <w:spacing w:after="60"/>
      <w:jc w:val="center"/>
      <w:outlineLvl w:val="1"/>
    </w:pPr>
    <w:rPr>
      <w:rFonts w:ascii="Arial" w:hAnsi="Arial"/>
      <w:sz w:val="24"/>
    </w:rPr>
  </w:style>
  <w:style w:type="paragraph" w:styleId="NormalIndent">
    <w:name w:val="Normal Indent"/>
    <w:basedOn w:val="Normal"/>
    <w:pPr>
      <w:ind w:left="720"/>
    </w:pPr>
  </w:style>
  <w:style w:type="paragraph" w:customStyle="1" w:styleId="ShortReturnAddress">
    <w:name w:val="Short Return Address"/>
    <w:basedOn w:val="Normal"/>
  </w:style>
  <w:style w:type="paragraph" w:styleId="Header">
    <w:name w:val="header"/>
    <w:basedOn w:val="Normal"/>
    <w:link w:val="HeaderChar"/>
    <w:pPr>
      <w:tabs>
        <w:tab w:val="center" w:pos="4320"/>
        <w:tab w:val="right" w:pos="8640"/>
      </w:tabs>
    </w:p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styleId="TOC1">
    <w:name w:val="toc 1"/>
    <w:basedOn w:val="Normal"/>
    <w:next w:val="Normal"/>
    <w:autoRedefine/>
    <w:uiPriority w:val="39"/>
    <w:pPr>
      <w:spacing w:before="120" w:after="120"/>
    </w:pPr>
    <w:rPr>
      <w:b/>
      <w:bCs/>
      <w:caps/>
      <w:szCs w:val="24"/>
    </w:rPr>
  </w:style>
  <w:style w:type="paragraph" w:styleId="TOC2">
    <w:name w:val="toc 2"/>
    <w:basedOn w:val="Normal"/>
    <w:next w:val="Normal"/>
    <w:autoRedefine/>
    <w:uiPriority w:val="39"/>
    <w:pPr>
      <w:ind w:left="200"/>
    </w:pPr>
    <w:rPr>
      <w:b/>
      <w:smallCaps/>
      <w:szCs w:val="24"/>
    </w:rPr>
  </w:style>
  <w:style w:type="paragraph" w:styleId="TOC3">
    <w:name w:val="toc 3"/>
    <w:basedOn w:val="Normal"/>
    <w:next w:val="Normal"/>
    <w:autoRedefine/>
    <w:uiPriority w:val="39"/>
    <w:pPr>
      <w:tabs>
        <w:tab w:val="right" w:leader="dot" w:pos="9350"/>
      </w:tabs>
      <w:ind w:left="1440" w:hanging="900"/>
    </w:pPr>
    <w:rPr>
      <w:iCs/>
      <w:noProof/>
      <w:szCs w:val="24"/>
    </w:rPr>
  </w:style>
  <w:style w:type="paragraph" w:styleId="TOC4">
    <w:name w:val="toc 4"/>
    <w:basedOn w:val="Normal"/>
    <w:next w:val="Normal"/>
    <w:autoRedefine/>
    <w:uiPriority w:val="39"/>
    <w:pPr>
      <w:ind w:left="600"/>
    </w:pPr>
    <w:rPr>
      <w:szCs w:val="21"/>
    </w:rPr>
  </w:style>
  <w:style w:type="paragraph" w:styleId="TOC5">
    <w:name w:val="toc 5"/>
    <w:basedOn w:val="Normal"/>
    <w:next w:val="Normal"/>
    <w:autoRedefine/>
    <w:uiPriority w:val="39"/>
    <w:rsid w:val="001A293E"/>
    <w:pPr>
      <w:tabs>
        <w:tab w:val="right" w:pos="9360"/>
      </w:tabs>
      <w:ind w:left="1728" w:hanging="720"/>
    </w:pPr>
    <w:rPr>
      <w:noProof/>
      <w:szCs w:val="21"/>
    </w:rPr>
  </w:style>
  <w:style w:type="paragraph" w:styleId="TOC6">
    <w:name w:val="toc 6"/>
    <w:basedOn w:val="Normal"/>
    <w:next w:val="Normal"/>
    <w:autoRedefine/>
    <w:uiPriority w:val="39"/>
    <w:pPr>
      <w:ind w:left="1000"/>
    </w:pPr>
    <w:rPr>
      <w:szCs w:val="21"/>
    </w:rPr>
  </w:style>
  <w:style w:type="paragraph" w:styleId="TOC7">
    <w:name w:val="toc 7"/>
    <w:basedOn w:val="Normal"/>
    <w:next w:val="Normal"/>
    <w:autoRedefine/>
    <w:uiPriority w:val="39"/>
    <w:pPr>
      <w:ind w:left="1200"/>
    </w:pPr>
    <w:rPr>
      <w:szCs w:val="21"/>
    </w:rPr>
  </w:style>
  <w:style w:type="paragraph" w:styleId="TOC8">
    <w:name w:val="toc 8"/>
    <w:basedOn w:val="Normal"/>
    <w:next w:val="Normal"/>
    <w:autoRedefine/>
    <w:uiPriority w:val="39"/>
    <w:pPr>
      <w:ind w:left="1400"/>
    </w:pPr>
    <w:rPr>
      <w:szCs w:val="21"/>
    </w:rPr>
  </w:style>
  <w:style w:type="paragraph" w:styleId="TOC9">
    <w:name w:val="toc 9"/>
    <w:basedOn w:val="Normal"/>
    <w:next w:val="Normal"/>
    <w:autoRedefine/>
    <w:uiPriority w:val="39"/>
    <w:pPr>
      <w:ind w:left="1600"/>
    </w:pPr>
    <w:rPr>
      <w:szCs w:val="21"/>
    </w:rPr>
  </w:style>
  <w:style w:type="paragraph" w:styleId="BalloonText">
    <w:name w:val="Balloon Text"/>
    <w:basedOn w:val="Normal"/>
    <w:link w:val="BalloonTextChar"/>
    <w:rsid w:val="001862BD"/>
    <w:rPr>
      <w:rFonts w:ascii="Tahoma" w:hAnsi="Tahoma" w:cs="Tahoma"/>
      <w:sz w:val="16"/>
      <w:szCs w:val="16"/>
    </w:rPr>
  </w:style>
  <w:style w:type="character" w:customStyle="1" w:styleId="BalloonTextChar">
    <w:name w:val="Balloon Text Char"/>
    <w:link w:val="BalloonText"/>
    <w:rsid w:val="001862BD"/>
    <w:rPr>
      <w:rFonts w:ascii="Tahoma" w:hAnsi="Tahoma" w:cs="Tahoma"/>
      <w:sz w:val="16"/>
      <w:szCs w:val="16"/>
    </w:rPr>
  </w:style>
  <w:style w:type="character" w:customStyle="1" w:styleId="Heading9Char">
    <w:name w:val="Heading 9 Char"/>
    <w:link w:val="Heading9"/>
    <w:rsid w:val="00532F3D"/>
    <w:rPr>
      <w:b/>
      <w:sz w:val="32"/>
    </w:rPr>
  </w:style>
  <w:style w:type="character" w:customStyle="1" w:styleId="BodyText2Char">
    <w:name w:val="Body Text 2 Char"/>
    <w:link w:val="BodyText2"/>
    <w:rsid w:val="00532F3D"/>
    <w:rPr>
      <w:b/>
      <w:sz w:val="24"/>
    </w:rPr>
  </w:style>
  <w:style w:type="character" w:customStyle="1" w:styleId="Heading1Char">
    <w:name w:val="Heading 1 Char"/>
    <w:link w:val="Heading1"/>
    <w:rsid w:val="00B677D4"/>
    <w:rPr>
      <w:rFonts w:ascii="Cambria" w:eastAsia="Times New Roman" w:hAnsi="Cambria" w:cs="Times New Roman"/>
      <w:b/>
      <w:bCs/>
      <w:kern w:val="32"/>
      <w:sz w:val="32"/>
      <w:szCs w:val="32"/>
    </w:rPr>
  </w:style>
  <w:style w:type="character" w:customStyle="1" w:styleId="FooterChar">
    <w:name w:val="Footer Char"/>
    <w:link w:val="Footer"/>
    <w:uiPriority w:val="99"/>
    <w:rsid w:val="00ED63AE"/>
  </w:style>
  <w:style w:type="paragraph" w:styleId="Revision">
    <w:name w:val="Revision"/>
    <w:hidden/>
    <w:uiPriority w:val="99"/>
    <w:semiHidden/>
    <w:rsid w:val="008277C0"/>
  </w:style>
  <w:style w:type="character" w:styleId="CommentReference">
    <w:name w:val="annotation reference"/>
    <w:basedOn w:val="DefaultParagraphFont"/>
    <w:rsid w:val="00DF0E6E"/>
    <w:rPr>
      <w:sz w:val="16"/>
      <w:szCs w:val="16"/>
    </w:rPr>
  </w:style>
  <w:style w:type="paragraph" w:styleId="CommentText">
    <w:name w:val="annotation text"/>
    <w:basedOn w:val="Normal"/>
    <w:link w:val="CommentTextChar"/>
    <w:rsid w:val="00DF0E6E"/>
  </w:style>
  <w:style w:type="character" w:customStyle="1" w:styleId="CommentTextChar">
    <w:name w:val="Comment Text Char"/>
    <w:basedOn w:val="DefaultParagraphFont"/>
    <w:link w:val="CommentText"/>
    <w:rsid w:val="00DF0E6E"/>
  </w:style>
  <w:style w:type="paragraph" w:styleId="CommentSubject">
    <w:name w:val="annotation subject"/>
    <w:basedOn w:val="CommentText"/>
    <w:next w:val="CommentText"/>
    <w:link w:val="CommentSubjectChar"/>
    <w:rsid w:val="00DF0E6E"/>
    <w:rPr>
      <w:b/>
      <w:bCs/>
    </w:rPr>
  </w:style>
  <w:style w:type="character" w:customStyle="1" w:styleId="CommentSubjectChar">
    <w:name w:val="Comment Subject Char"/>
    <w:basedOn w:val="CommentTextChar"/>
    <w:link w:val="CommentSubject"/>
    <w:rsid w:val="00DF0E6E"/>
    <w:rPr>
      <w:b/>
      <w:bCs/>
    </w:rPr>
  </w:style>
  <w:style w:type="paragraph" w:styleId="ListParagraph">
    <w:name w:val="List Paragraph"/>
    <w:basedOn w:val="Normal"/>
    <w:uiPriority w:val="34"/>
    <w:qFormat/>
    <w:rsid w:val="005057CD"/>
    <w:pPr>
      <w:ind w:left="720"/>
      <w:contextualSpacing/>
    </w:pPr>
  </w:style>
  <w:style w:type="character" w:customStyle="1" w:styleId="HeaderChar">
    <w:name w:val="Header Char"/>
    <w:basedOn w:val="DefaultParagraphFont"/>
    <w:link w:val="Header"/>
    <w:rsid w:val="00CF5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49632">
      <w:bodyDiv w:val="1"/>
      <w:marLeft w:val="0"/>
      <w:marRight w:val="0"/>
      <w:marTop w:val="0"/>
      <w:marBottom w:val="0"/>
      <w:divBdr>
        <w:top w:val="none" w:sz="0" w:space="0" w:color="auto"/>
        <w:left w:val="none" w:sz="0" w:space="0" w:color="auto"/>
        <w:bottom w:val="none" w:sz="0" w:space="0" w:color="auto"/>
        <w:right w:val="none" w:sz="0" w:space="0" w:color="auto"/>
      </w:divBdr>
    </w:div>
    <w:div w:id="1147866613">
      <w:bodyDiv w:val="1"/>
      <w:marLeft w:val="0"/>
      <w:marRight w:val="0"/>
      <w:marTop w:val="0"/>
      <w:marBottom w:val="0"/>
      <w:divBdr>
        <w:top w:val="none" w:sz="0" w:space="0" w:color="auto"/>
        <w:left w:val="none" w:sz="0" w:space="0" w:color="auto"/>
        <w:bottom w:val="none" w:sz="0" w:space="0" w:color="auto"/>
        <w:right w:val="none" w:sz="0" w:space="0" w:color="auto"/>
      </w:divBdr>
    </w:div>
    <w:div w:id="1207176579">
      <w:bodyDiv w:val="1"/>
      <w:marLeft w:val="0"/>
      <w:marRight w:val="0"/>
      <w:marTop w:val="0"/>
      <w:marBottom w:val="0"/>
      <w:divBdr>
        <w:top w:val="none" w:sz="0" w:space="0" w:color="auto"/>
        <w:left w:val="none" w:sz="0" w:space="0" w:color="auto"/>
        <w:bottom w:val="none" w:sz="0" w:space="0" w:color="auto"/>
        <w:right w:val="none" w:sz="0" w:space="0" w:color="auto"/>
      </w:divBdr>
    </w:div>
    <w:div w:id="1414930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E23346-0A32-4080-940E-3D2F7CAA5A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7000</Words>
  <Characters>38661</Characters>
  <Application>Microsoft Office Word</Application>
  <DocSecurity>0</DocSecurity>
  <Lines>322</Lines>
  <Paragraphs>91</Paragraphs>
  <ScaleCrop>false</ScaleCrop>
  <HeadingPairs>
    <vt:vector size="2" baseType="variant">
      <vt:variant>
        <vt:lpstr>Title</vt:lpstr>
      </vt:variant>
      <vt:variant>
        <vt:i4>1</vt:i4>
      </vt:variant>
    </vt:vector>
  </HeadingPairs>
  <TitlesOfParts>
    <vt:vector size="1" baseType="lpstr">
      <vt:lpstr>DOCUMENT 1</vt:lpstr>
    </vt:vector>
  </TitlesOfParts>
  <Company>St. Vincent de Paul Society</Company>
  <LinksUpToDate>false</LinksUpToDate>
  <CharactersWithSpaces>45570</CharactersWithSpaces>
  <SharedDoc>false</SharedDoc>
  <HLinks>
    <vt:vector size="1698" baseType="variant">
      <vt:variant>
        <vt:i4>1376304</vt:i4>
      </vt:variant>
      <vt:variant>
        <vt:i4>1694</vt:i4>
      </vt:variant>
      <vt:variant>
        <vt:i4>0</vt:i4>
      </vt:variant>
      <vt:variant>
        <vt:i4>5</vt:i4>
      </vt:variant>
      <vt:variant>
        <vt:lpwstr/>
      </vt:variant>
      <vt:variant>
        <vt:lpwstr>_Toc353866692</vt:lpwstr>
      </vt:variant>
      <vt:variant>
        <vt:i4>1376304</vt:i4>
      </vt:variant>
      <vt:variant>
        <vt:i4>1688</vt:i4>
      </vt:variant>
      <vt:variant>
        <vt:i4>0</vt:i4>
      </vt:variant>
      <vt:variant>
        <vt:i4>5</vt:i4>
      </vt:variant>
      <vt:variant>
        <vt:lpwstr/>
      </vt:variant>
      <vt:variant>
        <vt:lpwstr>_Toc353866691</vt:lpwstr>
      </vt:variant>
      <vt:variant>
        <vt:i4>1376304</vt:i4>
      </vt:variant>
      <vt:variant>
        <vt:i4>1682</vt:i4>
      </vt:variant>
      <vt:variant>
        <vt:i4>0</vt:i4>
      </vt:variant>
      <vt:variant>
        <vt:i4>5</vt:i4>
      </vt:variant>
      <vt:variant>
        <vt:lpwstr/>
      </vt:variant>
      <vt:variant>
        <vt:lpwstr>_Toc353866690</vt:lpwstr>
      </vt:variant>
      <vt:variant>
        <vt:i4>1310768</vt:i4>
      </vt:variant>
      <vt:variant>
        <vt:i4>1676</vt:i4>
      </vt:variant>
      <vt:variant>
        <vt:i4>0</vt:i4>
      </vt:variant>
      <vt:variant>
        <vt:i4>5</vt:i4>
      </vt:variant>
      <vt:variant>
        <vt:lpwstr/>
      </vt:variant>
      <vt:variant>
        <vt:lpwstr>_Toc353866689</vt:lpwstr>
      </vt:variant>
      <vt:variant>
        <vt:i4>1310768</vt:i4>
      </vt:variant>
      <vt:variant>
        <vt:i4>1670</vt:i4>
      </vt:variant>
      <vt:variant>
        <vt:i4>0</vt:i4>
      </vt:variant>
      <vt:variant>
        <vt:i4>5</vt:i4>
      </vt:variant>
      <vt:variant>
        <vt:lpwstr/>
      </vt:variant>
      <vt:variant>
        <vt:lpwstr>_Toc353866688</vt:lpwstr>
      </vt:variant>
      <vt:variant>
        <vt:i4>1310768</vt:i4>
      </vt:variant>
      <vt:variant>
        <vt:i4>1664</vt:i4>
      </vt:variant>
      <vt:variant>
        <vt:i4>0</vt:i4>
      </vt:variant>
      <vt:variant>
        <vt:i4>5</vt:i4>
      </vt:variant>
      <vt:variant>
        <vt:lpwstr/>
      </vt:variant>
      <vt:variant>
        <vt:lpwstr>_Toc353866687</vt:lpwstr>
      </vt:variant>
      <vt:variant>
        <vt:i4>1310768</vt:i4>
      </vt:variant>
      <vt:variant>
        <vt:i4>1658</vt:i4>
      </vt:variant>
      <vt:variant>
        <vt:i4>0</vt:i4>
      </vt:variant>
      <vt:variant>
        <vt:i4>5</vt:i4>
      </vt:variant>
      <vt:variant>
        <vt:lpwstr/>
      </vt:variant>
      <vt:variant>
        <vt:lpwstr>_Toc353866686</vt:lpwstr>
      </vt:variant>
      <vt:variant>
        <vt:i4>1310768</vt:i4>
      </vt:variant>
      <vt:variant>
        <vt:i4>1652</vt:i4>
      </vt:variant>
      <vt:variant>
        <vt:i4>0</vt:i4>
      </vt:variant>
      <vt:variant>
        <vt:i4>5</vt:i4>
      </vt:variant>
      <vt:variant>
        <vt:lpwstr/>
      </vt:variant>
      <vt:variant>
        <vt:lpwstr>_Toc353866685</vt:lpwstr>
      </vt:variant>
      <vt:variant>
        <vt:i4>1310768</vt:i4>
      </vt:variant>
      <vt:variant>
        <vt:i4>1646</vt:i4>
      </vt:variant>
      <vt:variant>
        <vt:i4>0</vt:i4>
      </vt:variant>
      <vt:variant>
        <vt:i4>5</vt:i4>
      </vt:variant>
      <vt:variant>
        <vt:lpwstr/>
      </vt:variant>
      <vt:variant>
        <vt:lpwstr>_Toc353866684</vt:lpwstr>
      </vt:variant>
      <vt:variant>
        <vt:i4>1310768</vt:i4>
      </vt:variant>
      <vt:variant>
        <vt:i4>1640</vt:i4>
      </vt:variant>
      <vt:variant>
        <vt:i4>0</vt:i4>
      </vt:variant>
      <vt:variant>
        <vt:i4>5</vt:i4>
      </vt:variant>
      <vt:variant>
        <vt:lpwstr/>
      </vt:variant>
      <vt:variant>
        <vt:lpwstr>_Toc353866683</vt:lpwstr>
      </vt:variant>
      <vt:variant>
        <vt:i4>1310768</vt:i4>
      </vt:variant>
      <vt:variant>
        <vt:i4>1634</vt:i4>
      </vt:variant>
      <vt:variant>
        <vt:i4>0</vt:i4>
      </vt:variant>
      <vt:variant>
        <vt:i4>5</vt:i4>
      </vt:variant>
      <vt:variant>
        <vt:lpwstr/>
      </vt:variant>
      <vt:variant>
        <vt:lpwstr>_Toc353866682</vt:lpwstr>
      </vt:variant>
      <vt:variant>
        <vt:i4>1310768</vt:i4>
      </vt:variant>
      <vt:variant>
        <vt:i4>1628</vt:i4>
      </vt:variant>
      <vt:variant>
        <vt:i4>0</vt:i4>
      </vt:variant>
      <vt:variant>
        <vt:i4>5</vt:i4>
      </vt:variant>
      <vt:variant>
        <vt:lpwstr/>
      </vt:variant>
      <vt:variant>
        <vt:lpwstr>_Toc353866681</vt:lpwstr>
      </vt:variant>
      <vt:variant>
        <vt:i4>1310768</vt:i4>
      </vt:variant>
      <vt:variant>
        <vt:i4>1622</vt:i4>
      </vt:variant>
      <vt:variant>
        <vt:i4>0</vt:i4>
      </vt:variant>
      <vt:variant>
        <vt:i4>5</vt:i4>
      </vt:variant>
      <vt:variant>
        <vt:lpwstr/>
      </vt:variant>
      <vt:variant>
        <vt:lpwstr>_Toc353866680</vt:lpwstr>
      </vt:variant>
      <vt:variant>
        <vt:i4>1769520</vt:i4>
      </vt:variant>
      <vt:variant>
        <vt:i4>1616</vt:i4>
      </vt:variant>
      <vt:variant>
        <vt:i4>0</vt:i4>
      </vt:variant>
      <vt:variant>
        <vt:i4>5</vt:i4>
      </vt:variant>
      <vt:variant>
        <vt:lpwstr/>
      </vt:variant>
      <vt:variant>
        <vt:lpwstr>_Toc353866679</vt:lpwstr>
      </vt:variant>
      <vt:variant>
        <vt:i4>1769520</vt:i4>
      </vt:variant>
      <vt:variant>
        <vt:i4>1610</vt:i4>
      </vt:variant>
      <vt:variant>
        <vt:i4>0</vt:i4>
      </vt:variant>
      <vt:variant>
        <vt:i4>5</vt:i4>
      </vt:variant>
      <vt:variant>
        <vt:lpwstr/>
      </vt:variant>
      <vt:variant>
        <vt:lpwstr>_Toc353866678</vt:lpwstr>
      </vt:variant>
      <vt:variant>
        <vt:i4>1769520</vt:i4>
      </vt:variant>
      <vt:variant>
        <vt:i4>1604</vt:i4>
      </vt:variant>
      <vt:variant>
        <vt:i4>0</vt:i4>
      </vt:variant>
      <vt:variant>
        <vt:i4>5</vt:i4>
      </vt:variant>
      <vt:variant>
        <vt:lpwstr/>
      </vt:variant>
      <vt:variant>
        <vt:lpwstr>_Toc353866677</vt:lpwstr>
      </vt:variant>
      <vt:variant>
        <vt:i4>1769520</vt:i4>
      </vt:variant>
      <vt:variant>
        <vt:i4>1598</vt:i4>
      </vt:variant>
      <vt:variant>
        <vt:i4>0</vt:i4>
      </vt:variant>
      <vt:variant>
        <vt:i4>5</vt:i4>
      </vt:variant>
      <vt:variant>
        <vt:lpwstr/>
      </vt:variant>
      <vt:variant>
        <vt:lpwstr>_Toc353866676</vt:lpwstr>
      </vt:variant>
      <vt:variant>
        <vt:i4>1769520</vt:i4>
      </vt:variant>
      <vt:variant>
        <vt:i4>1592</vt:i4>
      </vt:variant>
      <vt:variant>
        <vt:i4>0</vt:i4>
      </vt:variant>
      <vt:variant>
        <vt:i4>5</vt:i4>
      </vt:variant>
      <vt:variant>
        <vt:lpwstr/>
      </vt:variant>
      <vt:variant>
        <vt:lpwstr>_Toc353866675</vt:lpwstr>
      </vt:variant>
      <vt:variant>
        <vt:i4>1769520</vt:i4>
      </vt:variant>
      <vt:variant>
        <vt:i4>1586</vt:i4>
      </vt:variant>
      <vt:variant>
        <vt:i4>0</vt:i4>
      </vt:variant>
      <vt:variant>
        <vt:i4>5</vt:i4>
      </vt:variant>
      <vt:variant>
        <vt:lpwstr/>
      </vt:variant>
      <vt:variant>
        <vt:lpwstr>_Toc353866674</vt:lpwstr>
      </vt:variant>
      <vt:variant>
        <vt:i4>1769520</vt:i4>
      </vt:variant>
      <vt:variant>
        <vt:i4>1580</vt:i4>
      </vt:variant>
      <vt:variant>
        <vt:i4>0</vt:i4>
      </vt:variant>
      <vt:variant>
        <vt:i4>5</vt:i4>
      </vt:variant>
      <vt:variant>
        <vt:lpwstr/>
      </vt:variant>
      <vt:variant>
        <vt:lpwstr>_Toc353866673</vt:lpwstr>
      </vt:variant>
      <vt:variant>
        <vt:i4>1769520</vt:i4>
      </vt:variant>
      <vt:variant>
        <vt:i4>1574</vt:i4>
      </vt:variant>
      <vt:variant>
        <vt:i4>0</vt:i4>
      </vt:variant>
      <vt:variant>
        <vt:i4>5</vt:i4>
      </vt:variant>
      <vt:variant>
        <vt:lpwstr/>
      </vt:variant>
      <vt:variant>
        <vt:lpwstr>_Toc353866672</vt:lpwstr>
      </vt:variant>
      <vt:variant>
        <vt:i4>1769520</vt:i4>
      </vt:variant>
      <vt:variant>
        <vt:i4>1568</vt:i4>
      </vt:variant>
      <vt:variant>
        <vt:i4>0</vt:i4>
      </vt:variant>
      <vt:variant>
        <vt:i4>5</vt:i4>
      </vt:variant>
      <vt:variant>
        <vt:lpwstr/>
      </vt:variant>
      <vt:variant>
        <vt:lpwstr>_Toc353866671</vt:lpwstr>
      </vt:variant>
      <vt:variant>
        <vt:i4>1769520</vt:i4>
      </vt:variant>
      <vt:variant>
        <vt:i4>1562</vt:i4>
      </vt:variant>
      <vt:variant>
        <vt:i4>0</vt:i4>
      </vt:variant>
      <vt:variant>
        <vt:i4>5</vt:i4>
      </vt:variant>
      <vt:variant>
        <vt:lpwstr/>
      </vt:variant>
      <vt:variant>
        <vt:lpwstr>_Toc353866670</vt:lpwstr>
      </vt:variant>
      <vt:variant>
        <vt:i4>1703984</vt:i4>
      </vt:variant>
      <vt:variant>
        <vt:i4>1556</vt:i4>
      </vt:variant>
      <vt:variant>
        <vt:i4>0</vt:i4>
      </vt:variant>
      <vt:variant>
        <vt:i4>5</vt:i4>
      </vt:variant>
      <vt:variant>
        <vt:lpwstr/>
      </vt:variant>
      <vt:variant>
        <vt:lpwstr>_Toc353866669</vt:lpwstr>
      </vt:variant>
      <vt:variant>
        <vt:i4>1703984</vt:i4>
      </vt:variant>
      <vt:variant>
        <vt:i4>1550</vt:i4>
      </vt:variant>
      <vt:variant>
        <vt:i4>0</vt:i4>
      </vt:variant>
      <vt:variant>
        <vt:i4>5</vt:i4>
      </vt:variant>
      <vt:variant>
        <vt:lpwstr/>
      </vt:variant>
      <vt:variant>
        <vt:lpwstr>_Toc353866668</vt:lpwstr>
      </vt:variant>
      <vt:variant>
        <vt:i4>1703984</vt:i4>
      </vt:variant>
      <vt:variant>
        <vt:i4>1544</vt:i4>
      </vt:variant>
      <vt:variant>
        <vt:i4>0</vt:i4>
      </vt:variant>
      <vt:variant>
        <vt:i4>5</vt:i4>
      </vt:variant>
      <vt:variant>
        <vt:lpwstr/>
      </vt:variant>
      <vt:variant>
        <vt:lpwstr>_Toc353866667</vt:lpwstr>
      </vt:variant>
      <vt:variant>
        <vt:i4>1703984</vt:i4>
      </vt:variant>
      <vt:variant>
        <vt:i4>1538</vt:i4>
      </vt:variant>
      <vt:variant>
        <vt:i4>0</vt:i4>
      </vt:variant>
      <vt:variant>
        <vt:i4>5</vt:i4>
      </vt:variant>
      <vt:variant>
        <vt:lpwstr/>
      </vt:variant>
      <vt:variant>
        <vt:lpwstr>_Toc353866666</vt:lpwstr>
      </vt:variant>
      <vt:variant>
        <vt:i4>1703984</vt:i4>
      </vt:variant>
      <vt:variant>
        <vt:i4>1532</vt:i4>
      </vt:variant>
      <vt:variant>
        <vt:i4>0</vt:i4>
      </vt:variant>
      <vt:variant>
        <vt:i4>5</vt:i4>
      </vt:variant>
      <vt:variant>
        <vt:lpwstr/>
      </vt:variant>
      <vt:variant>
        <vt:lpwstr>_Toc353866665</vt:lpwstr>
      </vt:variant>
      <vt:variant>
        <vt:i4>1703984</vt:i4>
      </vt:variant>
      <vt:variant>
        <vt:i4>1526</vt:i4>
      </vt:variant>
      <vt:variant>
        <vt:i4>0</vt:i4>
      </vt:variant>
      <vt:variant>
        <vt:i4>5</vt:i4>
      </vt:variant>
      <vt:variant>
        <vt:lpwstr/>
      </vt:variant>
      <vt:variant>
        <vt:lpwstr>_Toc353866664</vt:lpwstr>
      </vt:variant>
      <vt:variant>
        <vt:i4>1703984</vt:i4>
      </vt:variant>
      <vt:variant>
        <vt:i4>1520</vt:i4>
      </vt:variant>
      <vt:variant>
        <vt:i4>0</vt:i4>
      </vt:variant>
      <vt:variant>
        <vt:i4>5</vt:i4>
      </vt:variant>
      <vt:variant>
        <vt:lpwstr/>
      </vt:variant>
      <vt:variant>
        <vt:lpwstr>_Toc353866663</vt:lpwstr>
      </vt:variant>
      <vt:variant>
        <vt:i4>1703984</vt:i4>
      </vt:variant>
      <vt:variant>
        <vt:i4>1514</vt:i4>
      </vt:variant>
      <vt:variant>
        <vt:i4>0</vt:i4>
      </vt:variant>
      <vt:variant>
        <vt:i4>5</vt:i4>
      </vt:variant>
      <vt:variant>
        <vt:lpwstr/>
      </vt:variant>
      <vt:variant>
        <vt:lpwstr>_Toc353866662</vt:lpwstr>
      </vt:variant>
      <vt:variant>
        <vt:i4>1703984</vt:i4>
      </vt:variant>
      <vt:variant>
        <vt:i4>1508</vt:i4>
      </vt:variant>
      <vt:variant>
        <vt:i4>0</vt:i4>
      </vt:variant>
      <vt:variant>
        <vt:i4>5</vt:i4>
      </vt:variant>
      <vt:variant>
        <vt:lpwstr/>
      </vt:variant>
      <vt:variant>
        <vt:lpwstr>_Toc353866661</vt:lpwstr>
      </vt:variant>
      <vt:variant>
        <vt:i4>1703984</vt:i4>
      </vt:variant>
      <vt:variant>
        <vt:i4>1502</vt:i4>
      </vt:variant>
      <vt:variant>
        <vt:i4>0</vt:i4>
      </vt:variant>
      <vt:variant>
        <vt:i4>5</vt:i4>
      </vt:variant>
      <vt:variant>
        <vt:lpwstr/>
      </vt:variant>
      <vt:variant>
        <vt:lpwstr>_Toc353866660</vt:lpwstr>
      </vt:variant>
      <vt:variant>
        <vt:i4>1638448</vt:i4>
      </vt:variant>
      <vt:variant>
        <vt:i4>1496</vt:i4>
      </vt:variant>
      <vt:variant>
        <vt:i4>0</vt:i4>
      </vt:variant>
      <vt:variant>
        <vt:i4>5</vt:i4>
      </vt:variant>
      <vt:variant>
        <vt:lpwstr/>
      </vt:variant>
      <vt:variant>
        <vt:lpwstr>_Toc353866659</vt:lpwstr>
      </vt:variant>
      <vt:variant>
        <vt:i4>1638448</vt:i4>
      </vt:variant>
      <vt:variant>
        <vt:i4>1490</vt:i4>
      </vt:variant>
      <vt:variant>
        <vt:i4>0</vt:i4>
      </vt:variant>
      <vt:variant>
        <vt:i4>5</vt:i4>
      </vt:variant>
      <vt:variant>
        <vt:lpwstr/>
      </vt:variant>
      <vt:variant>
        <vt:lpwstr>_Toc353866658</vt:lpwstr>
      </vt:variant>
      <vt:variant>
        <vt:i4>1638448</vt:i4>
      </vt:variant>
      <vt:variant>
        <vt:i4>1484</vt:i4>
      </vt:variant>
      <vt:variant>
        <vt:i4>0</vt:i4>
      </vt:variant>
      <vt:variant>
        <vt:i4>5</vt:i4>
      </vt:variant>
      <vt:variant>
        <vt:lpwstr/>
      </vt:variant>
      <vt:variant>
        <vt:lpwstr>_Toc353866657</vt:lpwstr>
      </vt:variant>
      <vt:variant>
        <vt:i4>1638448</vt:i4>
      </vt:variant>
      <vt:variant>
        <vt:i4>1478</vt:i4>
      </vt:variant>
      <vt:variant>
        <vt:i4>0</vt:i4>
      </vt:variant>
      <vt:variant>
        <vt:i4>5</vt:i4>
      </vt:variant>
      <vt:variant>
        <vt:lpwstr/>
      </vt:variant>
      <vt:variant>
        <vt:lpwstr>_Toc353866656</vt:lpwstr>
      </vt:variant>
      <vt:variant>
        <vt:i4>1638448</vt:i4>
      </vt:variant>
      <vt:variant>
        <vt:i4>1472</vt:i4>
      </vt:variant>
      <vt:variant>
        <vt:i4>0</vt:i4>
      </vt:variant>
      <vt:variant>
        <vt:i4>5</vt:i4>
      </vt:variant>
      <vt:variant>
        <vt:lpwstr/>
      </vt:variant>
      <vt:variant>
        <vt:lpwstr>_Toc353866655</vt:lpwstr>
      </vt:variant>
      <vt:variant>
        <vt:i4>1638448</vt:i4>
      </vt:variant>
      <vt:variant>
        <vt:i4>1466</vt:i4>
      </vt:variant>
      <vt:variant>
        <vt:i4>0</vt:i4>
      </vt:variant>
      <vt:variant>
        <vt:i4>5</vt:i4>
      </vt:variant>
      <vt:variant>
        <vt:lpwstr/>
      </vt:variant>
      <vt:variant>
        <vt:lpwstr>_Toc353866654</vt:lpwstr>
      </vt:variant>
      <vt:variant>
        <vt:i4>1638448</vt:i4>
      </vt:variant>
      <vt:variant>
        <vt:i4>1460</vt:i4>
      </vt:variant>
      <vt:variant>
        <vt:i4>0</vt:i4>
      </vt:variant>
      <vt:variant>
        <vt:i4>5</vt:i4>
      </vt:variant>
      <vt:variant>
        <vt:lpwstr/>
      </vt:variant>
      <vt:variant>
        <vt:lpwstr>_Toc353866653</vt:lpwstr>
      </vt:variant>
      <vt:variant>
        <vt:i4>1638448</vt:i4>
      </vt:variant>
      <vt:variant>
        <vt:i4>1454</vt:i4>
      </vt:variant>
      <vt:variant>
        <vt:i4>0</vt:i4>
      </vt:variant>
      <vt:variant>
        <vt:i4>5</vt:i4>
      </vt:variant>
      <vt:variant>
        <vt:lpwstr/>
      </vt:variant>
      <vt:variant>
        <vt:lpwstr>_Toc353866652</vt:lpwstr>
      </vt:variant>
      <vt:variant>
        <vt:i4>1638448</vt:i4>
      </vt:variant>
      <vt:variant>
        <vt:i4>1448</vt:i4>
      </vt:variant>
      <vt:variant>
        <vt:i4>0</vt:i4>
      </vt:variant>
      <vt:variant>
        <vt:i4>5</vt:i4>
      </vt:variant>
      <vt:variant>
        <vt:lpwstr/>
      </vt:variant>
      <vt:variant>
        <vt:lpwstr>_Toc353866651</vt:lpwstr>
      </vt:variant>
      <vt:variant>
        <vt:i4>1638448</vt:i4>
      </vt:variant>
      <vt:variant>
        <vt:i4>1442</vt:i4>
      </vt:variant>
      <vt:variant>
        <vt:i4>0</vt:i4>
      </vt:variant>
      <vt:variant>
        <vt:i4>5</vt:i4>
      </vt:variant>
      <vt:variant>
        <vt:lpwstr/>
      </vt:variant>
      <vt:variant>
        <vt:lpwstr>_Toc353866650</vt:lpwstr>
      </vt:variant>
      <vt:variant>
        <vt:i4>1572912</vt:i4>
      </vt:variant>
      <vt:variant>
        <vt:i4>1436</vt:i4>
      </vt:variant>
      <vt:variant>
        <vt:i4>0</vt:i4>
      </vt:variant>
      <vt:variant>
        <vt:i4>5</vt:i4>
      </vt:variant>
      <vt:variant>
        <vt:lpwstr/>
      </vt:variant>
      <vt:variant>
        <vt:lpwstr>_Toc353866649</vt:lpwstr>
      </vt:variant>
      <vt:variant>
        <vt:i4>1572912</vt:i4>
      </vt:variant>
      <vt:variant>
        <vt:i4>1430</vt:i4>
      </vt:variant>
      <vt:variant>
        <vt:i4>0</vt:i4>
      </vt:variant>
      <vt:variant>
        <vt:i4>5</vt:i4>
      </vt:variant>
      <vt:variant>
        <vt:lpwstr/>
      </vt:variant>
      <vt:variant>
        <vt:lpwstr>_Toc353866648</vt:lpwstr>
      </vt:variant>
      <vt:variant>
        <vt:i4>1572912</vt:i4>
      </vt:variant>
      <vt:variant>
        <vt:i4>1424</vt:i4>
      </vt:variant>
      <vt:variant>
        <vt:i4>0</vt:i4>
      </vt:variant>
      <vt:variant>
        <vt:i4>5</vt:i4>
      </vt:variant>
      <vt:variant>
        <vt:lpwstr/>
      </vt:variant>
      <vt:variant>
        <vt:lpwstr>_Toc353866647</vt:lpwstr>
      </vt:variant>
      <vt:variant>
        <vt:i4>1572912</vt:i4>
      </vt:variant>
      <vt:variant>
        <vt:i4>1418</vt:i4>
      </vt:variant>
      <vt:variant>
        <vt:i4>0</vt:i4>
      </vt:variant>
      <vt:variant>
        <vt:i4>5</vt:i4>
      </vt:variant>
      <vt:variant>
        <vt:lpwstr/>
      </vt:variant>
      <vt:variant>
        <vt:lpwstr>_Toc353866646</vt:lpwstr>
      </vt:variant>
      <vt:variant>
        <vt:i4>1572912</vt:i4>
      </vt:variant>
      <vt:variant>
        <vt:i4>1412</vt:i4>
      </vt:variant>
      <vt:variant>
        <vt:i4>0</vt:i4>
      </vt:variant>
      <vt:variant>
        <vt:i4>5</vt:i4>
      </vt:variant>
      <vt:variant>
        <vt:lpwstr/>
      </vt:variant>
      <vt:variant>
        <vt:lpwstr>_Toc353866645</vt:lpwstr>
      </vt:variant>
      <vt:variant>
        <vt:i4>1572912</vt:i4>
      </vt:variant>
      <vt:variant>
        <vt:i4>1406</vt:i4>
      </vt:variant>
      <vt:variant>
        <vt:i4>0</vt:i4>
      </vt:variant>
      <vt:variant>
        <vt:i4>5</vt:i4>
      </vt:variant>
      <vt:variant>
        <vt:lpwstr/>
      </vt:variant>
      <vt:variant>
        <vt:lpwstr>_Toc353866644</vt:lpwstr>
      </vt:variant>
      <vt:variant>
        <vt:i4>1572912</vt:i4>
      </vt:variant>
      <vt:variant>
        <vt:i4>1400</vt:i4>
      </vt:variant>
      <vt:variant>
        <vt:i4>0</vt:i4>
      </vt:variant>
      <vt:variant>
        <vt:i4>5</vt:i4>
      </vt:variant>
      <vt:variant>
        <vt:lpwstr/>
      </vt:variant>
      <vt:variant>
        <vt:lpwstr>_Toc353866643</vt:lpwstr>
      </vt:variant>
      <vt:variant>
        <vt:i4>1572912</vt:i4>
      </vt:variant>
      <vt:variant>
        <vt:i4>1394</vt:i4>
      </vt:variant>
      <vt:variant>
        <vt:i4>0</vt:i4>
      </vt:variant>
      <vt:variant>
        <vt:i4>5</vt:i4>
      </vt:variant>
      <vt:variant>
        <vt:lpwstr/>
      </vt:variant>
      <vt:variant>
        <vt:lpwstr>_Toc353866642</vt:lpwstr>
      </vt:variant>
      <vt:variant>
        <vt:i4>1572912</vt:i4>
      </vt:variant>
      <vt:variant>
        <vt:i4>1388</vt:i4>
      </vt:variant>
      <vt:variant>
        <vt:i4>0</vt:i4>
      </vt:variant>
      <vt:variant>
        <vt:i4>5</vt:i4>
      </vt:variant>
      <vt:variant>
        <vt:lpwstr/>
      </vt:variant>
      <vt:variant>
        <vt:lpwstr>_Toc353866641</vt:lpwstr>
      </vt:variant>
      <vt:variant>
        <vt:i4>1572912</vt:i4>
      </vt:variant>
      <vt:variant>
        <vt:i4>1382</vt:i4>
      </vt:variant>
      <vt:variant>
        <vt:i4>0</vt:i4>
      </vt:variant>
      <vt:variant>
        <vt:i4>5</vt:i4>
      </vt:variant>
      <vt:variant>
        <vt:lpwstr/>
      </vt:variant>
      <vt:variant>
        <vt:lpwstr>_Toc353866640</vt:lpwstr>
      </vt:variant>
      <vt:variant>
        <vt:i4>2031664</vt:i4>
      </vt:variant>
      <vt:variant>
        <vt:i4>1376</vt:i4>
      </vt:variant>
      <vt:variant>
        <vt:i4>0</vt:i4>
      </vt:variant>
      <vt:variant>
        <vt:i4>5</vt:i4>
      </vt:variant>
      <vt:variant>
        <vt:lpwstr/>
      </vt:variant>
      <vt:variant>
        <vt:lpwstr>_Toc353866639</vt:lpwstr>
      </vt:variant>
      <vt:variant>
        <vt:i4>2031664</vt:i4>
      </vt:variant>
      <vt:variant>
        <vt:i4>1370</vt:i4>
      </vt:variant>
      <vt:variant>
        <vt:i4>0</vt:i4>
      </vt:variant>
      <vt:variant>
        <vt:i4>5</vt:i4>
      </vt:variant>
      <vt:variant>
        <vt:lpwstr/>
      </vt:variant>
      <vt:variant>
        <vt:lpwstr>_Toc353866638</vt:lpwstr>
      </vt:variant>
      <vt:variant>
        <vt:i4>2031664</vt:i4>
      </vt:variant>
      <vt:variant>
        <vt:i4>1364</vt:i4>
      </vt:variant>
      <vt:variant>
        <vt:i4>0</vt:i4>
      </vt:variant>
      <vt:variant>
        <vt:i4>5</vt:i4>
      </vt:variant>
      <vt:variant>
        <vt:lpwstr/>
      </vt:variant>
      <vt:variant>
        <vt:lpwstr>_Toc353866637</vt:lpwstr>
      </vt:variant>
      <vt:variant>
        <vt:i4>2031664</vt:i4>
      </vt:variant>
      <vt:variant>
        <vt:i4>1358</vt:i4>
      </vt:variant>
      <vt:variant>
        <vt:i4>0</vt:i4>
      </vt:variant>
      <vt:variant>
        <vt:i4>5</vt:i4>
      </vt:variant>
      <vt:variant>
        <vt:lpwstr/>
      </vt:variant>
      <vt:variant>
        <vt:lpwstr>_Toc353866636</vt:lpwstr>
      </vt:variant>
      <vt:variant>
        <vt:i4>2031664</vt:i4>
      </vt:variant>
      <vt:variant>
        <vt:i4>1352</vt:i4>
      </vt:variant>
      <vt:variant>
        <vt:i4>0</vt:i4>
      </vt:variant>
      <vt:variant>
        <vt:i4>5</vt:i4>
      </vt:variant>
      <vt:variant>
        <vt:lpwstr/>
      </vt:variant>
      <vt:variant>
        <vt:lpwstr>_Toc353866635</vt:lpwstr>
      </vt:variant>
      <vt:variant>
        <vt:i4>2031664</vt:i4>
      </vt:variant>
      <vt:variant>
        <vt:i4>1346</vt:i4>
      </vt:variant>
      <vt:variant>
        <vt:i4>0</vt:i4>
      </vt:variant>
      <vt:variant>
        <vt:i4>5</vt:i4>
      </vt:variant>
      <vt:variant>
        <vt:lpwstr/>
      </vt:variant>
      <vt:variant>
        <vt:lpwstr>_Toc353866634</vt:lpwstr>
      </vt:variant>
      <vt:variant>
        <vt:i4>2031664</vt:i4>
      </vt:variant>
      <vt:variant>
        <vt:i4>1340</vt:i4>
      </vt:variant>
      <vt:variant>
        <vt:i4>0</vt:i4>
      </vt:variant>
      <vt:variant>
        <vt:i4>5</vt:i4>
      </vt:variant>
      <vt:variant>
        <vt:lpwstr/>
      </vt:variant>
      <vt:variant>
        <vt:lpwstr>_Toc353866633</vt:lpwstr>
      </vt:variant>
      <vt:variant>
        <vt:i4>2031664</vt:i4>
      </vt:variant>
      <vt:variant>
        <vt:i4>1334</vt:i4>
      </vt:variant>
      <vt:variant>
        <vt:i4>0</vt:i4>
      </vt:variant>
      <vt:variant>
        <vt:i4>5</vt:i4>
      </vt:variant>
      <vt:variant>
        <vt:lpwstr/>
      </vt:variant>
      <vt:variant>
        <vt:lpwstr>_Toc353866632</vt:lpwstr>
      </vt:variant>
      <vt:variant>
        <vt:i4>2031664</vt:i4>
      </vt:variant>
      <vt:variant>
        <vt:i4>1328</vt:i4>
      </vt:variant>
      <vt:variant>
        <vt:i4>0</vt:i4>
      </vt:variant>
      <vt:variant>
        <vt:i4>5</vt:i4>
      </vt:variant>
      <vt:variant>
        <vt:lpwstr/>
      </vt:variant>
      <vt:variant>
        <vt:lpwstr>_Toc353866631</vt:lpwstr>
      </vt:variant>
      <vt:variant>
        <vt:i4>2031664</vt:i4>
      </vt:variant>
      <vt:variant>
        <vt:i4>1322</vt:i4>
      </vt:variant>
      <vt:variant>
        <vt:i4>0</vt:i4>
      </vt:variant>
      <vt:variant>
        <vt:i4>5</vt:i4>
      </vt:variant>
      <vt:variant>
        <vt:lpwstr/>
      </vt:variant>
      <vt:variant>
        <vt:lpwstr>_Toc353866630</vt:lpwstr>
      </vt:variant>
      <vt:variant>
        <vt:i4>1966128</vt:i4>
      </vt:variant>
      <vt:variant>
        <vt:i4>1316</vt:i4>
      </vt:variant>
      <vt:variant>
        <vt:i4>0</vt:i4>
      </vt:variant>
      <vt:variant>
        <vt:i4>5</vt:i4>
      </vt:variant>
      <vt:variant>
        <vt:lpwstr/>
      </vt:variant>
      <vt:variant>
        <vt:lpwstr>_Toc353866629</vt:lpwstr>
      </vt:variant>
      <vt:variant>
        <vt:i4>1966128</vt:i4>
      </vt:variant>
      <vt:variant>
        <vt:i4>1310</vt:i4>
      </vt:variant>
      <vt:variant>
        <vt:i4>0</vt:i4>
      </vt:variant>
      <vt:variant>
        <vt:i4>5</vt:i4>
      </vt:variant>
      <vt:variant>
        <vt:lpwstr/>
      </vt:variant>
      <vt:variant>
        <vt:lpwstr>_Toc353866628</vt:lpwstr>
      </vt:variant>
      <vt:variant>
        <vt:i4>1966128</vt:i4>
      </vt:variant>
      <vt:variant>
        <vt:i4>1304</vt:i4>
      </vt:variant>
      <vt:variant>
        <vt:i4>0</vt:i4>
      </vt:variant>
      <vt:variant>
        <vt:i4>5</vt:i4>
      </vt:variant>
      <vt:variant>
        <vt:lpwstr/>
      </vt:variant>
      <vt:variant>
        <vt:lpwstr>_Toc353866627</vt:lpwstr>
      </vt:variant>
      <vt:variant>
        <vt:i4>1966128</vt:i4>
      </vt:variant>
      <vt:variant>
        <vt:i4>1298</vt:i4>
      </vt:variant>
      <vt:variant>
        <vt:i4>0</vt:i4>
      </vt:variant>
      <vt:variant>
        <vt:i4>5</vt:i4>
      </vt:variant>
      <vt:variant>
        <vt:lpwstr/>
      </vt:variant>
      <vt:variant>
        <vt:lpwstr>_Toc353866626</vt:lpwstr>
      </vt:variant>
      <vt:variant>
        <vt:i4>1966128</vt:i4>
      </vt:variant>
      <vt:variant>
        <vt:i4>1292</vt:i4>
      </vt:variant>
      <vt:variant>
        <vt:i4>0</vt:i4>
      </vt:variant>
      <vt:variant>
        <vt:i4>5</vt:i4>
      </vt:variant>
      <vt:variant>
        <vt:lpwstr/>
      </vt:variant>
      <vt:variant>
        <vt:lpwstr>_Toc353866625</vt:lpwstr>
      </vt:variant>
      <vt:variant>
        <vt:i4>1966128</vt:i4>
      </vt:variant>
      <vt:variant>
        <vt:i4>1286</vt:i4>
      </vt:variant>
      <vt:variant>
        <vt:i4>0</vt:i4>
      </vt:variant>
      <vt:variant>
        <vt:i4>5</vt:i4>
      </vt:variant>
      <vt:variant>
        <vt:lpwstr/>
      </vt:variant>
      <vt:variant>
        <vt:lpwstr>_Toc353866624</vt:lpwstr>
      </vt:variant>
      <vt:variant>
        <vt:i4>1966128</vt:i4>
      </vt:variant>
      <vt:variant>
        <vt:i4>1280</vt:i4>
      </vt:variant>
      <vt:variant>
        <vt:i4>0</vt:i4>
      </vt:variant>
      <vt:variant>
        <vt:i4>5</vt:i4>
      </vt:variant>
      <vt:variant>
        <vt:lpwstr/>
      </vt:variant>
      <vt:variant>
        <vt:lpwstr>_Toc353866623</vt:lpwstr>
      </vt:variant>
      <vt:variant>
        <vt:i4>1966128</vt:i4>
      </vt:variant>
      <vt:variant>
        <vt:i4>1274</vt:i4>
      </vt:variant>
      <vt:variant>
        <vt:i4>0</vt:i4>
      </vt:variant>
      <vt:variant>
        <vt:i4>5</vt:i4>
      </vt:variant>
      <vt:variant>
        <vt:lpwstr/>
      </vt:variant>
      <vt:variant>
        <vt:lpwstr>_Toc353866622</vt:lpwstr>
      </vt:variant>
      <vt:variant>
        <vt:i4>1966128</vt:i4>
      </vt:variant>
      <vt:variant>
        <vt:i4>1268</vt:i4>
      </vt:variant>
      <vt:variant>
        <vt:i4>0</vt:i4>
      </vt:variant>
      <vt:variant>
        <vt:i4>5</vt:i4>
      </vt:variant>
      <vt:variant>
        <vt:lpwstr/>
      </vt:variant>
      <vt:variant>
        <vt:lpwstr>_Toc353866621</vt:lpwstr>
      </vt:variant>
      <vt:variant>
        <vt:i4>1966128</vt:i4>
      </vt:variant>
      <vt:variant>
        <vt:i4>1262</vt:i4>
      </vt:variant>
      <vt:variant>
        <vt:i4>0</vt:i4>
      </vt:variant>
      <vt:variant>
        <vt:i4>5</vt:i4>
      </vt:variant>
      <vt:variant>
        <vt:lpwstr/>
      </vt:variant>
      <vt:variant>
        <vt:lpwstr>_Toc353866620</vt:lpwstr>
      </vt:variant>
      <vt:variant>
        <vt:i4>1900592</vt:i4>
      </vt:variant>
      <vt:variant>
        <vt:i4>1256</vt:i4>
      </vt:variant>
      <vt:variant>
        <vt:i4>0</vt:i4>
      </vt:variant>
      <vt:variant>
        <vt:i4>5</vt:i4>
      </vt:variant>
      <vt:variant>
        <vt:lpwstr/>
      </vt:variant>
      <vt:variant>
        <vt:lpwstr>_Toc353866619</vt:lpwstr>
      </vt:variant>
      <vt:variant>
        <vt:i4>1900592</vt:i4>
      </vt:variant>
      <vt:variant>
        <vt:i4>1250</vt:i4>
      </vt:variant>
      <vt:variant>
        <vt:i4>0</vt:i4>
      </vt:variant>
      <vt:variant>
        <vt:i4>5</vt:i4>
      </vt:variant>
      <vt:variant>
        <vt:lpwstr/>
      </vt:variant>
      <vt:variant>
        <vt:lpwstr>_Toc353866618</vt:lpwstr>
      </vt:variant>
      <vt:variant>
        <vt:i4>1900592</vt:i4>
      </vt:variant>
      <vt:variant>
        <vt:i4>1244</vt:i4>
      </vt:variant>
      <vt:variant>
        <vt:i4>0</vt:i4>
      </vt:variant>
      <vt:variant>
        <vt:i4>5</vt:i4>
      </vt:variant>
      <vt:variant>
        <vt:lpwstr/>
      </vt:variant>
      <vt:variant>
        <vt:lpwstr>_Toc353866617</vt:lpwstr>
      </vt:variant>
      <vt:variant>
        <vt:i4>1900592</vt:i4>
      </vt:variant>
      <vt:variant>
        <vt:i4>1238</vt:i4>
      </vt:variant>
      <vt:variant>
        <vt:i4>0</vt:i4>
      </vt:variant>
      <vt:variant>
        <vt:i4>5</vt:i4>
      </vt:variant>
      <vt:variant>
        <vt:lpwstr/>
      </vt:variant>
      <vt:variant>
        <vt:lpwstr>_Toc353866616</vt:lpwstr>
      </vt:variant>
      <vt:variant>
        <vt:i4>1900592</vt:i4>
      </vt:variant>
      <vt:variant>
        <vt:i4>1232</vt:i4>
      </vt:variant>
      <vt:variant>
        <vt:i4>0</vt:i4>
      </vt:variant>
      <vt:variant>
        <vt:i4>5</vt:i4>
      </vt:variant>
      <vt:variant>
        <vt:lpwstr/>
      </vt:variant>
      <vt:variant>
        <vt:lpwstr>_Toc353866615</vt:lpwstr>
      </vt:variant>
      <vt:variant>
        <vt:i4>1900592</vt:i4>
      </vt:variant>
      <vt:variant>
        <vt:i4>1226</vt:i4>
      </vt:variant>
      <vt:variant>
        <vt:i4>0</vt:i4>
      </vt:variant>
      <vt:variant>
        <vt:i4>5</vt:i4>
      </vt:variant>
      <vt:variant>
        <vt:lpwstr/>
      </vt:variant>
      <vt:variant>
        <vt:lpwstr>_Toc353866614</vt:lpwstr>
      </vt:variant>
      <vt:variant>
        <vt:i4>1900592</vt:i4>
      </vt:variant>
      <vt:variant>
        <vt:i4>1220</vt:i4>
      </vt:variant>
      <vt:variant>
        <vt:i4>0</vt:i4>
      </vt:variant>
      <vt:variant>
        <vt:i4>5</vt:i4>
      </vt:variant>
      <vt:variant>
        <vt:lpwstr/>
      </vt:variant>
      <vt:variant>
        <vt:lpwstr>_Toc353866613</vt:lpwstr>
      </vt:variant>
      <vt:variant>
        <vt:i4>1900592</vt:i4>
      </vt:variant>
      <vt:variant>
        <vt:i4>1214</vt:i4>
      </vt:variant>
      <vt:variant>
        <vt:i4>0</vt:i4>
      </vt:variant>
      <vt:variant>
        <vt:i4>5</vt:i4>
      </vt:variant>
      <vt:variant>
        <vt:lpwstr/>
      </vt:variant>
      <vt:variant>
        <vt:lpwstr>_Toc353866612</vt:lpwstr>
      </vt:variant>
      <vt:variant>
        <vt:i4>1900592</vt:i4>
      </vt:variant>
      <vt:variant>
        <vt:i4>1208</vt:i4>
      </vt:variant>
      <vt:variant>
        <vt:i4>0</vt:i4>
      </vt:variant>
      <vt:variant>
        <vt:i4>5</vt:i4>
      </vt:variant>
      <vt:variant>
        <vt:lpwstr/>
      </vt:variant>
      <vt:variant>
        <vt:lpwstr>_Toc353866611</vt:lpwstr>
      </vt:variant>
      <vt:variant>
        <vt:i4>1900592</vt:i4>
      </vt:variant>
      <vt:variant>
        <vt:i4>1202</vt:i4>
      </vt:variant>
      <vt:variant>
        <vt:i4>0</vt:i4>
      </vt:variant>
      <vt:variant>
        <vt:i4>5</vt:i4>
      </vt:variant>
      <vt:variant>
        <vt:lpwstr/>
      </vt:variant>
      <vt:variant>
        <vt:lpwstr>_Toc353866610</vt:lpwstr>
      </vt:variant>
      <vt:variant>
        <vt:i4>1835056</vt:i4>
      </vt:variant>
      <vt:variant>
        <vt:i4>1196</vt:i4>
      </vt:variant>
      <vt:variant>
        <vt:i4>0</vt:i4>
      </vt:variant>
      <vt:variant>
        <vt:i4>5</vt:i4>
      </vt:variant>
      <vt:variant>
        <vt:lpwstr/>
      </vt:variant>
      <vt:variant>
        <vt:lpwstr>_Toc353866609</vt:lpwstr>
      </vt:variant>
      <vt:variant>
        <vt:i4>1835056</vt:i4>
      </vt:variant>
      <vt:variant>
        <vt:i4>1190</vt:i4>
      </vt:variant>
      <vt:variant>
        <vt:i4>0</vt:i4>
      </vt:variant>
      <vt:variant>
        <vt:i4>5</vt:i4>
      </vt:variant>
      <vt:variant>
        <vt:lpwstr/>
      </vt:variant>
      <vt:variant>
        <vt:lpwstr>_Toc353866608</vt:lpwstr>
      </vt:variant>
      <vt:variant>
        <vt:i4>1835056</vt:i4>
      </vt:variant>
      <vt:variant>
        <vt:i4>1184</vt:i4>
      </vt:variant>
      <vt:variant>
        <vt:i4>0</vt:i4>
      </vt:variant>
      <vt:variant>
        <vt:i4>5</vt:i4>
      </vt:variant>
      <vt:variant>
        <vt:lpwstr/>
      </vt:variant>
      <vt:variant>
        <vt:lpwstr>_Toc353866607</vt:lpwstr>
      </vt:variant>
      <vt:variant>
        <vt:i4>1835056</vt:i4>
      </vt:variant>
      <vt:variant>
        <vt:i4>1178</vt:i4>
      </vt:variant>
      <vt:variant>
        <vt:i4>0</vt:i4>
      </vt:variant>
      <vt:variant>
        <vt:i4>5</vt:i4>
      </vt:variant>
      <vt:variant>
        <vt:lpwstr/>
      </vt:variant>
      <vt:variant>
        <vt:lpwstr>_Toc353866606</vt:lpwstr>
      </vt:variant>
      <vt:variant>
        <vt:i4>1835056</vt:i4>
      </vt:variant>
      <vt:variant>
        <vt:i4>1172</vt:i4>
      </vt:variant>
      <vt:variant>
        <vt:i4>0</vt:i4>
      </vt:variant>
      <vt:variant>
        <vt:i4>5</vt:i4>
      </vt:variant>
      <vt:variant>
        <vt:lpwstr/>
      </vt:variant>
      <vt:variant>
        <vt:lpwstr>_Toc353866605</vt:lpwstr>
      </vt:variant>
      <vt:variant>
        <vt:i4>1835056</vt:i4>
      </vt:variant>
      <vt:variant>
        <vt:i4>1166</vt:i4>
      </vt:variant>
      <vt:variant>
        <vt:i4>0</vt:i4>
      </vt:variant>
      <vt:variant>
        <vt:i4>5</vt:i4>
      </vt:variant>
      <vt:variant>
        <vt:lpwstr/>
      </vt:variant>
      <vt:variant>
        <vt:lpwstr>_Toc353866604</vt:lpwstr>
      </vt:variant>
      <vt:variant>
        <vt:i4>1835056</vt:i4>
      </vt:variant>
      <vt:variant>
        <vt:i4>1160</vt:i4>
      </vt:variant>
      <vt:variant>
        <vt:i4>0</vt:i4>
      </vt:variant>
      <vt:variant>
        <vt:i4>5</vt:i4>
      </vt:variant>
      <vt:variant>
        <vt:lpwstr/>
      </vt:variant>
      <vt:variant>
        <vt:lpwstr>_Toc353866603</vt:lpwstr>
      </vt:variant>
      <vt:variant>
        <vt:i4>1835056</vt:i4>
      </vt:variant>
      <vt:variant>
        <vt:i4>1154</vt:i4>
      </vt:variant>
      <vt:variant>
        <vt:i4>0</vt:i4>
      </vt:variant>
      <vt:variant>
        <vt:i4>5</vt:i4>
      </vt:variant>
      <vt:variant>
        <vt:lpwstr/>
      </vt:variant>
      <vt:variant>
        <vt:lpwstr>_Toc353866602</vt:lpwstr>
      </vt:variant>
      <vt:variant>
        <vt:i4>1835056</vt:i4>
      </vt:variant>
      <vt:variant>
        <vt:i4>1148</vt:i4>
      </vt:variant>
      <vt:variant>
        <vt:i4>0</vt:i4>
      </vt:variant>
      <vt:variant>
        <vt:i4>5</vt:i4>
      </vt:variant>
      <vt:variant>
        <vt:lpwstr/>
      </vt:variant>
      <vt:variant>
        <vt:lpwstr>_Toc353866601</vt:lpwstr>
      </vt:variant>
      <vt:variant>
        <vt:i4>1835056</vt:i4>
      </vt:variant>
      <vt:variant>
        <vt:i4>1142</vt:i4>
      </vt:variant>
      <vt:variant>
        <vt:i4>0</vt:i4>
      </vt:variant>
      <vt:variant>
        <vt:i4>5</vt:i4>
      </vt:variant>
      <vt:variant>
        <vt:lpwstr/>
      </vt:variant>
      <vt:variant>
        <vt:lpwstr>_Toc353866600</vt:lpwstr>
      </vt:variant>
      <vt:variant>
        <vt:i4>1376307</vt:i4>
      </vt:variant>
      <vt:variant>
        <vt:i4>1136</vt:i4>
      </vt:variant>
      <vt:variant>
        <vt:i4>0</vt:i4>
      </vt:variant>
      <vt:variant>
        <vt:i4>5</vt:i4>
      </vt:variant>
      <vt:variant>
        <vt:lpwstr/>
      </vt:variant>
      <vt:variant>
        <vt:lpwstr>_Toc353866599</vt:lpwstr>
      </vt:variant>
      <vt:variant>
        <vt:i4>1376307</vt:i4>
      </vt:variant>
      <vt:variant>
        <vt:i4>1130</vt:i4>
      </vt:variant>
      <vt:variant>
        <vt:i4>0</vt:i4>
      </vt:variant>
      <vt:variant>
        <vt:i4>5</vt:i4>
      </vt:variant>
      <vt:variant>
        <vt:lpwstr/>
      </vt:variant>
      <vt:variant>
        <vt:lpwstr>_Toc353866598</vt:lpwstr>
      </vt:variant>
      <vt:variant>
        <vt:i4>1376307</vt:i4>
      </vt:variant>
      <vt:variant>
        <vt:i4>1124</vt:i4>
      </vt:variant>
      <vt:variant>
        <vt:i4>0</vt:i4>
      </vt:variant>
      <vt:variant>
        <vt:i4>5</vt:i4>
      </vt:variant>
      <vt:variant>
        <vt:lpwstr/>
      </vt:variant>
      <vt:variant>
        <vt:lpwstr>_Toc353866597</vt:lpwstr>
      </vt:variant>
      <vt:variant>
        <vt:i4>1376307</vt:i4>
      </vt:variant>
      <vt:variant>
        <vt:i4>1118</vt:i4>
      </vt:variant>
      <vt:variant>
        <vt:i4>0</vt:i4>
      </vt:variant>
      <vt:variant>
        <vt:i4>5</vt:i4>
      </vt:variant>
      <vt:variant>
        <vt:lpwstr/>
      </vt:variant>
      <vt:variant>
        <vt:lpwstr>_Toc353866596</vt:lpwstr>
      </vt:variant>
      <vt:variant>
        <vt:i4>1376307</vt:i4>
      </vt:variant>
      <vt:variant>
        <vt:i4>1112</vt:i4>
      </vt:variant>
      <vt:variant>
        <vt:i4>0</vt:i4>
      </vt:variant>
      <vt:variant>
        <vt:i4>5</vt:i4>
      </vt:variant>
      <vt:variant>
        <vt:lpwstr/>
      </vt:variant>
      <vt:variant>
        <vt:lpwstr>_Toc353866595</vt:lpwstr>
      </vt:variant>
      <vt:variant>
        <vt:i4>1376307</vt:i4>
      </vt:variant>
      <vt:variant>
        <vt:i4>1106</vt:i4>
      </vt:variant>
      <vt:variant>
        <vt:i4>0</vt:i4>
      </vt:variant>
      <vt:variant>
        <vt:i4>5</vt:i4>
      </vt:variant>
      <vt:variant>
        <vt:lpwstr/>
      </vt:variant>
      <vt:variant>
        <vt:lpwstr>_Toc353866594</vt:lpwstr>
      </vt:variant>
      <vt:variant>
        <vt:i4>1376307</vt:i4>
      </vt:variant>
      <vt:variant>
        <vt:i4>1100</vt:i4>
      </vt:variant>
      <vt:variant>
        <vt:i4>0</vt:i4>
      </vt:variant>
      <vt:variant>
        <vt:i4>5</vt:i4>
      </vt:variant>
      <vt:variant>
        <vt:lpwstr/>
      </vt:variant>
      <vt:variant>
        <vt:lpwstr>_Toc353866593</vt:lpwstr>
      </vt:variant>
      <vt:variant>
        <vt:i4>1376307</vt:i4>
      </vt:variant>
      <vt:variant>
        <vt:i4>1094</vt:i4>
      </vt:variant>
      <vt:variant>
        <vt:i4>0</vt:i4>
      </vt:variant>
      <vt:variant>
        <vt:i4>5</vt:i4>
      </vt:variant>
      <vt:variant>
        <vt:lpwstr/>
      </vt:variant>
      <vt:variant>
        <vt:lpwstr>_Toc353866592</vt:lpwstr>
      </vt:variant>
      <vt:variant>
        <vt:i4>1376307</vt:i4>
      </vt:variant>
      <vt:variant>
        <vt:i4>1088</vt:i4>
      </vt:variant>
      <vt:variant>
        <vt:i4>0</vt:i4>
      </vt:variant>
      <vt:variant>
        <vt:i4>5</vt:i4>
      </vt:variant>
      <vt:variant>
        <vt:lpwstr/>
      </vt:variant>
      <vt:variant>
        <vt:lpwstr>_Toc353866591</vt:lpwstr>
      </vt:variant>
      <vt:variant>
        <vt:i4>1376307</vt:i4>
      </vt:variant>
      <vt:variant>
        <vt:i4>1082</vt:i4>
      </vt:variant>
      <vt:variant>
        <vt:i4>0</vt:i4>
      </vt:variant>
      <vt:variant>
        <vt:i4>5</vt:i4>
      </vt:variant>
      <vt:variant>
        <vt:lpwstr/>
      </vt:variant>
      <vt:variant>
        <vt:lpwstr>_Toc353866590</vt:lpwstr>
      </vt:variant>
      <vt:variant>
        <vt:i4>1310771</vt:i4>
      </vt:variant>
      <vt:variant>
        <vt:i4>1076</vt:i4>
      </vt:variant>
      <vt:variant>
        <vt:i4>0</vt:i4>
      </vt:variant>
      <vt:variant>
        <vt:i4>5</vt:i4>
      </vt:variant>
      <vt:variant>
        <vt:lpwstr/>
      </vt:variant>
      <vt:variant>
        <vt:lpwstr>_Toc353866589</vt:lpwstr>
      </vt:variant>
      <vt:variant>
        <vt:i4>1310771</vt:i4>
      </vt:variant>
      <vt:variant>
        <vt:i4>1070</vt:i4>
      </vt:variant>
      <vt:variant>
        <vt:i4>0</vt:i4>
      </vt:variant>
      <vt:variant>
        <vt:i4>5</vt:i4>
      </vt:variant>
      <vt:variant>
        <vt:lpwstr/>
      </vt:variant>
      <vt:variant>
        <vt:lpwstr>_Toc353866588</vt:lpwstr>
      </vt:variant>
      <vt:variant>
        <vt:i4>1310771</vt:i4>
      </vt:variant>
      <vt:variant>
        <vt:i4>1064</vt:i4>
      </vt:variant>
      <vt:variant>
        <vt:i4>0</vt:i4>
      </vt:variant>
      <vt:variant>
        <vt:i4>5</vt:i4>
      </vt:variant>
      <vt:variant>
        <vt:lpwstr/>
      </vt:variant>
      <vt:variant>
        <vt:lpwstr>_Toc353866587</vt:lpwstr>
      </vt:variant>
      <vt:variant>
        <vt:i4>1310771</vt:i4>
      </vt:variant>
      <vt:variant>
        <vt:i4>1058</vt:i4>
      </vt:variant>
      <vt:variant>
        <vt:i4>0</vt:i4>
      </vt:variant>
      <vt:variant>
        <vt:i4>5</vt:i4>
      </vt:variant>
      <vt:variant>
        <vt:lpwstr/>
      </vt:variant>
      <vt:variant>
        <vt:lpwstr>_Toc353866586</vt:lpwstr>
      </vt:variant>
      <vt:variant>
        <vt:i4>1310771</vt:i4>
      </vt:variant>
      <vt:variant>
        <vt:i4>1052</vt:i4>
      </vt:variant>
      <vt:variant>
        <vt:i4>0</vt:i4>
      </vt:variant>
      <vt:variant>
        <vt:i4>5</vt:i4>
      </vt:variant>
      <vt:variant>
        <vt:lpwstr/>
      </vt:variant>
      <vt:variant>
        <vt:lpwstr>_Toc353866585</vt:lpwstr>
      </vt:variant>
      <vt:variant>
        <vt:i4>1310771</vt:i4>
      </vt:variant>
      <vt:variant>
        <vt:i4>1046</vt:i4>
      </vt:variant>
      <vt:variant>
        <vt:i4>0</vt:i4>
      </vt:variant>
      <vt:variant>
        <vt:i4>5</vt:i4>
      </vt:variant>
      <vt:variant>
        <vt:lpwstr/>
      </vt:variant>
      <vt:variant>
        <vt:lpwstr>_Toc353866584</vt:lpwstr>
      </vt:variant>
      <vt:variant>
        <vt:i4>1310771</vt:i4>
      </vt:variant>
      <vt:variant>
        <vt:i4>1040</vt:i4>
      </vt:variant>
      <vt:variant>
        <vt:i4>0</vt:i4>
      </vt:variant>
      <vt:variant>
        <vt:i4>5</vt:i4>
      </vt:variant>
      <vt:variant>
        <vt:lpwstr/>
      </vt:variant>
      <vt:variant>
        <vt:lpwstr>_Toc353866583</vt:lpwstr>
      </vt:variant>
      <vt:variant>
        <vt:i4>1310771</vt:i4>
      </vt:variant>
      <vt:variant>
        <vt:i4>1034</vt:i4>
      </vt:variant>
      <vt:variant>
        <vt:i4>0</vt:i4>
      </vt:variant>
      <vt:variant>
        <vt:i4>5</vt:i4>
      </vt:variant>
      <vt:variant>
        <vt:lpwstr/>
      </vt:variant>
      <vt:variant>
        <vt:lpwstr>_Toc353866582</vt:lpwstr>
      </vt:variant>
      <vt:variant>
        <vt:i4>1310771</vt:i4>
      </vt:variant>
      <vt:variant>
        <vt:i4>1028</vt:i4>
      </vt:variant>
      <vt:variant>
        <vt:i4>0</vt:i4>
      </vt:variant>
      <vt:variant>
        <vt:i4>5</vt:i4>
      </vt:variant>
      <vt:variant>
        <vt:lpwstr/>
      </vt:variant>
      <vt:variant>
        <vt:lpwstr>_Toc353866581</vt:lpwstr>
      </vt:variant>
      <vt:variant>
        <vt:i4>1310771</vt:i4>
      </vt:variant>
      <vt:variant>
        <vt:i4>1022</vt:i4>
      </vt:variant>
      <vt:variant>
        <vt:i4>0</vt:i4>
      </vt:variant>
      <vt:variant>
        <vt:i4>5</vt:i4>
      </vt:variant>
      <vt:variant>
        <vt:lpwstr/>
      </vt:variant>
      <vt:variant>
        <vt:lpwstr>_Toc353866580</vt:lpwstr>
      </vt:variant>
      <vt:variant>
        <vt:i4>1769523</vt:i4>
      </vt:variant>
      <vt:variant>
        <vt:i4>1016</vt:i4>
      </vt:variant>
      <vt:variant>
        <vt:i4>0</vt:i4>
      </vt:variant>
      <vt:variant>
        <vt:i4>5</vt:i4>
      </vt:variant>
      <vt:variant>
        <vt:lpwstr/>
      </vt:variant>
      <vt:variant>
        <vt:lpwstr>_Toc353866579</vt:lpwstr>
      </vt:variant>
      <vt:variant>
        <vt:i4>1769523</vt:i4>
      </vt:variant>
      <vt:variant>
        <vt:i4>1010</vt:i4>
      </vt:variant>
      <vt:variant>
        <vt:i4>0</vt:i4>
      </vt:variant>
      <vt:variant>
        <vt:i4>5</vt:i4>
      </vt:variant>
      <vt:variant>
        <vt:lpwstr/>
      </vt:variant>
      <vt:variant>
        <vt:lpwstr>_Toc353866578</vt:lpwstr>
      </vt:variant>
      <vt:variant>
        <vt:i4>1769523</vt:i4>
      </vt:variant>
      <vt:variant>
        <vt:i4>1004</vt:i4>
      </vt:variant>
      <vt:variant>
        <vt:i4>0</vt:i4>
      </vt:variant>
      <vt:variant>
        <vt:i4>5</vt:i4>
      </vt:variant>
      <vt:variant>
        <vt:lpwstr/>
      </vt:variant>
      <vt:variant>
        <vt:lpwstr>_Toc353866577</vt:lpwstr>
      </vt:variant>
      <vt:variant>
        <vt:i4>1769523</vt:i4>
      </vt:variant>
      <vt:variant>
        <vt:i4>998</vt:i4>
      </vt:variant>
      <vt:variant>
        <vt:i4>0</vt:i4>
      </vt:variant>
      <vt:variant>
        <vt:i4>5</vt:i4>
      </vt:variant>
      <vt:variant>
        <vt:lpwstr/>
      </vt:variant>
      <vt:variant>
        <vt:lpwstr>_Toc353866576</vt:lpwstr>
      </vt:variant>
      <vt:variant>
        <vt:i4>1769523</vt:i4>
      </vt:variant>
      <vt:variant>
        <vt:i4>992</vt:i4>
      </vt:variant>
      <vt:variant>
        <vt:i4>0</vt:i4>
      </vt:variant>
      <vt:variant>
        <vt:i4>5</vt:i4>
      </vt:variant>
      <vt:variant>
        <vt:lpwstr/>
      </vt:variant>
      <vt:variant>
        <vt:lpwstr>_Toc353866575</vt:lpwstr>
      </vt:variant>
      <vt:variant>
        <vt:i4>1769523</vt:i4>
      </vt:variant>
      <vt:variant>
        <vt:i4>986</vt:i4>
      </vt:variant>
      <vt:variant>
        <vt:i4>0</vt:i4>
      </vt:variant>
      <vt:variant>
        <vt:i4>5</vt:i4>
      </vt:variant>
      <vt:variant>
        <vt:lpwstr/>
      </vt:variant>
      <vt:variant>
        <vt:lpwstr>_Toc353866574</vt:lpwstr>
      </vt:variant>
      <vt:variant>
        <vt:i4>1769523</vt:i4>
      </vt:variant>
      <vt:variant>
        <vt:i4>980</vt:i4>
      </vt:variant>
      <vt:variant>
        <vt:i4>0</vt:i4>
      </vt:variant>
      <vt:variant>
        <vt:i4>5</vt:i4>
      </vt:variant>
      <vt:variant>
        <vt:lpwstr/>
      </vt:variant>
      <vt:variant>
        <vt:lpwstr>_Toc353866573</vt:lpwstr>
      </vt:variant>
      <vt:variant>
        <vt:i4>1769523</vt:i4>
      </vt:variant>
      <vt:variant>
        <vt:i4>974</vt:i4>
      </vt:variant>
      <vt:variant>
        <vt:i4>0</vt:i4>
      </vt:variant>
      <vt:variant>
        <vt:i4>5</vt:i4>
      </vt:variant>
      <vt:variant>
        <vt:lpwstr/>
      </vt:variant>
      <vt:variant>
        <vt:lpwstr>_Toc353866572</vt:lpwstr>
      </vt:variant>
      <vt:variant>
        <vt:i4>1769523</vt:i4>
      </vt:variant>
      <vt:variant>
        <vt:i4>968</vt:i4>
      </vt:variant>
      <vt:variant>
        <vt:i4>0</vt:i4>
      </vt:variant>
      <vt:variant>
        <vt:i4>5</vt:i4>
      </vt:variant>
      <vt:variant>
        <vt:lpwstr/>
      </vt:variant>
      <vt:variant>
        <vt:lpwstr>_Toc353866571</vt:lpwstr>
      </vt:variant>
      <vt:variant>
        <vt:i4>1769523</vt:i4>
      </vt:variant>
      <vt:variant>
        <vt:i4>962</vt:i4>
      </vt:variant>
      <vt:variant>
        <vt:i4>0</vt:i4>
      </vt:variant>
      <vt:variant>
        <vt:i4>5</vt:i4>
      </vt:variant>
      <vt:variant>
        <vt:lpwstr/>
      </vt:variant>
      <vt:variant>
        <vt:lpwstr>_Toc353866570</vt:lpwstr>
      </vt:variant>
      <vt:variant>
        <vt:i4>1703987</vt:i4>
      </vt:variant>
      <vt:variant>
        <vt:i4>956</vt:i4>
      </vt:variant>
      <vt:variant>
        <vt:i4>0</vt:i4>
      </vt:variant>
      <vt:variant>
        <vt:i4>5</vt:i4>
      </vt:variant>
      <vt:variant>
        <vt:lpwstr/>
      </vt:variant>
      <vt:variant>
        <vt:lpwstr>_Toc353866569</vt:lpwstr>
      </vt:variant>
      <vt:variant>
        <vt:i4>1703987</vt:i4>
      </vt:variant>
      <vt:variant>
        <vt:i4>950</vt:i4>
      </vt:variant>
      <vt:variant>
        <vt:i4>0</vt:i4>
      </vt:variant>
      <vt:variant>
        <vt:i4>5</vt:i4>
      </vt:variant>
      <vt:variant>
        <vt:lpwstr/>
      </vt:variant>
      <vt:variant>
        <vt:lpwstr>_Toc353866568</vt:lpwstr>
      </vt:variant>
      <vt:variant>
        <vt:i4>1703987</vt:i4>
      </vt:variant>
      <vt:variant>
        <vt:i4>944</vt:i4>
      </vt:variant>
      <vt:variant>
        <vt:i4>0</vt:i4>
      </vt:variant>
      <vt:variant>
        <vt:i4>5</vt:i4>
      </vt:variant>
      <vt:variant>
        <vt:lpwstr/>
      </vt:variant>
      <vt:variant>
        <vt:lpwstr>_Toc353866567</vt:lpwstr>
      </vt:variant>
      <vt:variant>
        <vt:i4>1703987</vt:i4>
      </vt:variant>
      <vt:variant>
        <vt:i4>938</vt:i4>
      </vt:variant>
      <vt:variant>
        <vt:i4>0</vt:i4>
      </vt:variant>
      <vt:variant>
        <vt:i4>5</vt:i4>
      </vt:variant>
      <vt:variant>
        <vt:lpwstr/>
      </vt:variant>
      <vt:variant>
        <vt:lpwstr>_Toc353866566</vt:lpwstr>
      </vt:variant>
      <vt:variant>
        <vt:i4>1703987</vt:i4>
      </vt:variant>
      <vt:variant>
        <vt:i4>932</vt:i4>
      </vt:variant>
      <vt:variant>
        <vt:i4>0</vt:i4>
      </vt:variant>
      <vt:variant>
        <vt:i4>5</vt:i4>
      </vt:variant>
      <vt:variant>
        <vt:lpwstr/>
      </vt:variant>
      <vt:variant>
        <vt:lpwstr>_Toc353866565</vt:lpwstr>
      </vt:variant>
      <vt:variant>
        <vt:i4>1703987</vt:i4>
      </vt:variant>
      <vt:variant>
        <vt:i4>926</vt:i4>
      </vt:variant>
      <vt:variant>
        <vt:i4>0</vt:i4>
      </vt:variant>
      <vt:variant>
        <vt:i4>5</vt:i4>
      </vt:variant>
      <vt:variant>
        <vt:lpwstr/>
      </vt:variant>
      <vt:variant>
        <vt:lpwstr>_Toc353866564</vt:lpwstr>
      </vt:variant>
      <vt:variant>
        <vt:i4>1703987</vt:i4>
      </vt:variant>
      <vt:variant>
        <vt:i4>920</vt:i4>
      </vt:variant>
      <vt:variant>
        <vt:i4>0</vt:i4>
      </vt:variant>
      <vt:variant>
        <vt:i4>5</vt:i4>
      </vt:variant>
      <vt:variant>
        <vt:lpwstr/>
      </vt:variant>
      <vt:variant>
        <vt:lpwstr>_Toc353866563</vt:lpwstr>
      </vt:variant>
      <vt:variant>
        <vt:i4>1703987</vt:i4>
      </vt:variant>
      <vt:variant>
        <vt:i4>914</vt:i4>
      </vt:variant>
      <vt:variant>
        <vt:i4>0</vt:i4>
      </vt:variant>
      <vt:variant>
        <vt:i4>5</vt:i4>
      </vt:variant>
      <vt:variant>
        <vt:lpwstr/>
      </vt:variant>
      <vt:variant>
        <vt:lpwstr>_Toc353866562</vt:lpwstr>
      </vt:variant>
      <vt:variant>
        <vt:i4>1703987</vt:i4>
      </vt:variant>
      <vt:variant>
        <vt:i4>908</vt:i4>
      </vt:variant>
      <vt:variant>
        <vt:i4>0</vt:i4>
      </vt:variant>
      <vt:variant>
        <vt:i4>5</vt:i4>
      </vt:variant>
      <vt:variant>
        <vt:lpwstr/>
      </vt:variant>
      <vt:variant>
        <vt:lpwstr>_Toc353866561</vt:lpwstr>
      </vt:variant>
      <vt:variant>
        <vt:i4>1703987</vt:i4>
      </vt:variant>
      <vt:variant>
        <vt:i4>902</vt:i4>
      </vt:variant>
      <vt:variant>
        <vt:i4>0</vt:i4>
      </vt:variant>
      <vt:variant>
        <vt:i4>5</vt:i4>
      </vt:variant>
      <vt:variant>
        <vt:lpwstr/>
      </vt:variant>
      <vt:variant>
        <vt:lpwstr>_Toc353866560</vt:lpwstr>
      </vt:variant>
      <vt:variant>
        <vt:i4>1638451</vt:i4>
      </vt:variant>
      <vt:variant>
        <vt:i4>896</vt:i4>
      </vt:variant>
      <vt:variant>
        <vt:i4>0</vt:i4>
      </vt:variant>
      <vt:variant>
        <vt:i4>5</vt:i4>
      </vt:variant>
      <vt:variant>
        <vt:lpwstr/>
      </vt:variant>
      <vt:variant>
        <vt:lpwstr>_Toc353866559</vt:lpwstr>
      </vt:variant>
      <vt:variant>
        <vt:i4>1638451</vt:i4>
      </vt:variant>
      <vt:variant>
        <vt:i4>890</vt:i4>
      </vt:variant>
      <vt:variant>
        <vt:i4>0</vt:i4>
      </vt:variant>
      <vt:variant>
        <vt:i4>5</vt:i4>
      </vt:variant>
      <vt:variant>
        <vt:lpwstr/>
      </vt:variant>
      <vt:variant>
        <vt:lpwstr>_Toc353866558</vt:lpwstr>
      </vt:variant>
      <vt:variant>
        <vt:i4>1638451</vt:i4>
      </vt:variant>
      <vt:variant>
        <vt:i4>884</vt:i4>
      </vt:variant>
      <vt:variant>
        <vt:i4>0</vt:i4>
      </vt:variant>
      <vt:variant>
        <vt:i4>5</vt:i4>
      </vt:variant>
      <vt:variant>
        <vt:lpwstr/>
      </vt:variant>
      <vt:variant>
        <vt:lpwstr>_Toc353866557</vt:lpwstr>
      </vt:variant>
      <vt:variant>
        <vt:i4>1638451</vt:i4>
      </vt:variant>
      <vt:variant>
        <vt:i4>878</vt:i4>
      </vt:variant>
      <vt:variant>
        <vt:i4>0</vt:i4>
      </vt:variant>
      <vt:variant>
        <vt:i4>5</vt:i4>
      </vt:variant>
      <vt:variant>
        <vt:lpwstr/>
      </vt:variant>
      <vt:variant>
        <vt:lpwstr>_Toc353866556</vt:lpwstr>
      </vt:variant>
      <vt:variant>
        <vt:i4>1638451</vt:i4>
      </vt:variant>
      <vt:variant>
        <vt:i4>872</vt:i4>
      </vt:variant>
      <vt:variant>
        <vt:i4>0</vt:i4>
      </vt:variant>
      <vt:variant>
        <vt:i4>5</vt:i4>
      </vt:variant>
      <vt:variant>
        <vt:lpwstr/>
      </vt:variant>
      <vt:variant>
        <vt:lpwstr>_Toc353866555</vt:lpwstr>
      </vt:variant>
      <vt:variant>
        <vt:i4>1638451</vt:i4>
      </vt:variant>
      <vt:variant>
        <vt:i4>866</vt:i4>
      </vt:variant>
      <vt:variant>
        <vt:i4>0</vt:i4>
      </vt:variant>
      <vt:variant>
        <vt:i4>5</vt:i4>
      </vt:variant>
      <vt:variant>
        <vt:lpwstr/>
      </vt:variant>
      <vt:variant>
        <vt:lpwstr>_Toc353866554</vt:lpwstr>
      </vt:variant>
      <vt:variant>
        <vt:i4>1638451</vt:i4>
      </vt:variant>
      <vt:variant>
        <vt:i4>860</vt:i4>
      </vt:variant>
      <vt:variant>
        <vt:i4>0</vt:i4>
      </vt:variant>
      <vt:variant>
        <vt:i4>5</vt:i4>
      </vt:variant>
      <vt:variant>
        <vt:lpwstr/>
      </vt:variant>
      <vt:variant>
        <vt:lpwstr>_Toc353866553</vt:lpwstr>
      </vt:variant>
      <vt:variant>
        <vt:i4>1638451</vt:i4>
      </vt:variant>
      <vt:variant>
        <vt:i4>854</vt:i4>
      </vt:variant>
      <vt:variant>
        <vt:i4>0</vt:i4>
      </vt:variant>
      <vt:variant>
        <vt:i4>5</vt:i4>
      </vt:variant>
      <vt:variant>
        <vt:lpwstr/>
      </vt:variant>
      <vt:variant>
        <vt:lpwstr>_Toc353866552</vt:lpwstr>
      </vt:variant>
      <vt:variant>
        <vt:i4>1638451</vt:i4>
      </vt:variant>
      <vt:variant>
        <vt:i4>848</vt:i4>
      </vt:variant>
      <vt:variant>
        <vt:i4>0</vt:i4>
      </vt:variant>
      <vt:variant>
        <vt:i4>5</vt:i4>
      </vt:variant>
      <vt:variant>
        <vt:lpwstr/>
      </vt:variant>
      <vt:variant>
        <vt:lpwstr>_Toc353866551</vt:lpwstr>
      </vt:variant>
      <vt:variant>
        <vt:i4>1638451</vt:i4>
      </vt:variant>
      <vt:variant>
        <vt:i4>842</vt:i4>
      </vt:variant>
      <vt:variant>
        <vt:i4>0</vt:i4>
      </vt:variant>
      <vt:variant>
        <vt:i4>5</vt:i4>
      </vt:variant>
      <vt:variant>
        <vt:lpwstr/>
      </vt:variant>
      <vt:variant>
        <vt:lpwstr>_Toc353866550</vt:lpwstr>
      </vt:variant>
      <vt:variant>
        <vt:i4>1572915</vt:i4>
      </vt:variant>
      <vt:variant>
        <vt:i4>836</vt:i4>
      </vt:variant>
      <vt:variant>
        <vt:i4>0</vt:i4>
      </vt:variant>
      <vt:variant>
        <vt:i4>5</vt:i4>
      </vt:variant>
      <vt:variant>
        <vt:lpwstr/>
      </vt:variant>
      <vt:variant>
        <vt:lpwstr>_Toc353866549</vt:lpwstr>
      </vt:variant>
      <vt:variant>
        <vt:i4>1572915</vt:i4>
      </vt:variant>
      <vt:variant>
        <vt:i4>830</vt:i4>
      </vt:variant>
      <vt:variant>
        <vt:i4>0</vt:i4>
      </vt:variant>
      <vt:variant>
        <vt:i4>5</vt:i4>
      </vt:variant>
      <vt:variant>
        <vt:lpwstr/>
      </vt:variant>
      <vt:variant>
        <vt:lpwstr>_Toc353866548</vt:lpwstr>
      </vt:variant>
      <vt:variant>
        <vt:i4>1572915</vt:i4>
      </vt:variant>
      <vt:variant>
        <vt:i4>824</vt:i4>
      </vt:variant>
      <vt:variant>
        <vt:i4>0</vt:i4>
      </vt:variant>
      <vt:variant>
        <vt:i4>5</vt:i4>
      </vt:variant>
      <vt:variant>
        <vt:lpwstr/>
      </vt:variant>
      <vt:variant>
        <vt:lpwstr>_Toc353866547</vt:lpwstr>
      </vt:variant>
      <vt:variant>
        <vt:i4>1572915</vt:i4>
      </vt:variant>
      <vt:variant>
        <vt:i4>818</vt:i4>
      </vt:variant>
      <vt:variant>
        <vt:i4>0</vt:i4>
      </vt:variant>
      <vt:variant>
        <vt:i4>5</vt:i4>
      </vt:variant>
      <vt:variant>
        <vt:lpwstr/>
      </vt:variant>
      <vt:variant>
        <vt:lpwstr>_Toc353866546</vt:lpwstr>
      </vt:variant>
      <vt:variant>
        <vt:i4>1572915</vt:i4>
      </vt:variant>
      <vt:variant>
        <vt:i4>812</vt:i4>
      </vt:variant>
      <vt:variant>
        <vt:i4>0</vt:i4>
      </vt:variant>
      <vt:variant>
        <vt:i4>5</vt:i4>
      </vt:variant>
      <vt:variant>
        <vt:lpwstr/>
      </vt:variant>
      <vt:variant>
        <vt:lpwstr>_Toc353866545</vt:lpwstr>
      </vt:variant>
      <vt:variant>
        <vt:i4>1572915</vt:i4>
      </vt:variant>
      <vt:variant>
        <vt:i4>806</vt:i4>
      </vt:variant>
      <vt:variant>
        <vt:i4>0</vt:i4>
      </vt:variant>
      <vt:variant>
        <vt:i4>5</vt:i4>
      </vt:variant>
      <vt:variant>
        <vt:lpwstr/>
      </vt:variant>
      <vt:variant>
        <vt:lpwstr>_Toc353866544</vt:lpwstr>
      </vt:variant>
      <vt:variant>
        <vt:i4>1572915</vt:i4>
      </vt:variant>
      <vt:variant>
        <vt:i4>800</vt:i4>
      </vt:variant>
      <vt:variant>
        <vt:i4>0</vt:i4>
      </vt:variant>
      <vt:variant>
        <vt:i4>5</vt:i4>
      </vt:variant>
      <vt:variant>
        <vt:lpwstr/>
      </vt:variant>
      <vt:variant>
        <vt:lpwstr>_Toc353866543</vt:lpwstr>
      </vt:variant>
      <vt:variant>
        <vt:i4>1572915</vt:i4>
      </vt:variant>
      <vt:variant>
        <vt:i4>794</vt:i4>
      </vt:variant>
      <vt:variant>
        <vt:i4>0</vt:i4>
      </vt:variant>
      <vt:variant>
        <vt:i4>5</vt:i4>
      </vt:variant>
      <vt:variant>
        <vt:lpwstr/>
      </vt:variant>
      <vt:variant>
        <vt:lpwstr>_Toc353866542</vt:lpwstr>
      </vt:variant>
      <vt:variant>
        <vt:i4>1572915</vt:i4>
      </vt:variant>
      <vt:variant>
        <vt:i4>788</vt:i4>
      </vt:variant>
      <vt:variant>
        <vt:i4>0</vt:i4>
      </vt:variant>
      <vt:variant>
        <vt:i4>5</vt:i4>
      </vt:variant>
      <vt:variant>
        <vt:lpwstr/>
      </vt:variant>
      <vt:variant>
        <vt:lpwstr>_Toc353866541</vt:lpwstr>
      </vt:variant>
      <vt:variant>
        <vt:i4>1572915</vt:i4>
      </vt:variant>
      <vt:variant>
        <vt:i4>782</vt:i4>
      </vt:variant>
      <vt:variant>
        <vt:i4>0</vt:i4>
      </vt:variant>
      <vt:variant>
        <vt:i4>5</vt:i4>
      </vt:variant>
      <vt:variant>
        <vt:lpwstr/>
      </vt:variant>
      <vt:variant>
        <vt:lpwstr>_Toc353866540</vt:lpwstr>
      </vt:variant>
      <vt:variant>
        <vt:i4>2031667</vt:i4>
      </vt:variant>
      <vt:variant>
        <vt:i4>776</vt:i4>
      </vt:variant>
      <vt:variant>
        <vt:i4>0</vt:i4>
      </vt:variant>
      <vt:variant>
        <vt:i4>5</vt:i4>
      </vt:variant>
      <vt:variant>
        <vt:lpwstr/>
      </vt:variant>
      <vt:variant>
        <vt:lpwstr>_Toc353866539</vt:lpwstr>
      </vt:variant>
      <vt:variant>
        <vt:i4>2031667</vt:i4>
      </vt:variant>
      <vt:variant>
        <vt:i4>770</vt:i4>
      </vt:variant>
      <vt:variant>
        <vt:i4>0</vt:i4>
      </vt:variant>
      <vt:variant>
        <vt:i4>5</vt:i4>
      </vt:variant>
      <vt:variant>
        <vt:lpwstr/>
      </vt:variant>
      <vt:variant>
        <vt:lpwstr>_Toc353866538</vt:lpwstr>
      </vt:variant>
      <vt:variant>
        <vt:i4>2031667</vt:i4>
      </vt:variant>
      <vt:variant>
        <vt:i4>764</vt:i4>
      </vt:variant>
      <vt:variant>
        <vt:i4>0</vt:i4>
      </vt:variant>
      <vt:variant>
        <vt:i4>5</vt:i4>
      </vt:variant>
      <vt:variant>
        <vt:lpwstr/>
      </vt:variant>
      <vt:variant>
        <vt:lpwstr>_Toc353866537</vt:lpwstr>
      </vt:variant>
      <vt:variant>
        <vt:i4>2031667</vt:i4>
      </vt:variant>
      <vt:variant>
        <vt:i4>758</vt:i4>
      </vt:variant>
      <vt:variant>
        <vt:i4>0</vt:i4>
      </vt:variant>
      <vt:variant>
        <vt:i4>5</vt:i4>
      </vt:variant>
      <vt:variant>
        <vt:lpwstr/>
      </vt:variant>
      <vt:variant>
        <vt:lpwstr>_Toc353866536</vt:lpwstr>
      </vt:variant>
      <vt:variant>
        <vt:i4>2031667</vt:i4>
      </vt:variant>
      <vt:variant>
        <vt:i4>752</vt:i4>
      </vt:variant>
      <vt:variant>
        <vt:i4>0</vt:i4>
      </vt:variant>
      <vt:variant>
        <vt:i4>5</vt:i4>
      </vt:variant>
      <vt:variant>
        <vt:lpwstr/>
      </vt:variant>
      <vt:variant>
        <vt:lpwstr>_Toc353866535</vt:lpwstr>
      </vt:variant>
      <vt:variant>
        <vt:i4>2031667</vt:i4>
      </vt:variant>
      <vt:variant>
        <vt:i4>746</vt:i4>
      </vt:variant>
      <vt:variant>
        <vt:i4>0</vt:i4>
      </vt:variant>
      <vt:variant>
        <vt:i4>5</vt:i4>
      </vt:variant>
      <vt:variant>
        <vt:lpwstr/>
      </vt:variant>
      <vt:variant>
        <vt:lpwstr>_Toc353866534</vt:lpwstr>
      </vt:variant>
      <vt:variant>
        <vt:i4>2031667</vt:i4>
      </vt:variant>
      <vt:variant>
        <vt:i4>740</vt:i4>
      </vt:variant>
      <vt:variant>
        <vt:i4>0</vt:i4>
      </vt:variant>
      <vt:variant>
        <vt:i4>5</vt:i4>
      </vt:variant>
      <vt:variant>
        <vt:lpwstr/>
      </vt:variant>
      <vt:variant>
        <vt:lpwstr>_Toc353866533</vt:lpwstr>
      </vt:variant>
      <vt:variant>
        <vt:i4>2031667</vt:i4>
      </vt:variant>
      <vt:variant>
        <vt:i4>734</vt:i4>
      </vt:variant>
      <vt:variant>
        <vt:i4>0</vt:i4>
      </vt:variant>
      <vt:variant>
        <vt:i4>5</vt:i4>
      </vt:variant>
      <vt:variant>
        <vt:lpwstr/>
      </vt:variant>
      <vt:variant>
        <vt:lpwstr>_Toc353866532</vt:lpwstr>
      </vt:variant>
      <vt:variant>
        <vt:i4>2031667</vt:i4>
      </vt:variant>
      <vt:variant>
        <vt:i4>728</vt:i4>
      </vt:variant>
      <vt:variant>
        <vt:i4>0</vt:i4>
      </vt:variant>
      <vt:variant>
        <vt:i4>5</vt:i4>
      </vt:variant>
      <vt:variant>
        <vt:lpwstr/>
      </vt:variant>
      <vt:variant>
        <vt:lpwstr>_Toc353866531</vt:lpwstr>
      </vt:variant>
      <vt:variant>
        <vt:i4>2031667</vt:i4>
      </vt:variant>
      <vt:variant>
        <vt:i4>722</vt:i4>
      </vt:variant>
      <vt:variant>
        <vt:i4>0</vt:i4>
      </vt:variant>
      <vt:variant>
        <vt:i4>5</vt:i4>
      </vt:variant>
      <vt:variant>
        <vt:lpwstr/>
      </vt:variant>
      <vt:variant>
        <vt:lpwstr>_Toc353866530</vt:lpwstr>
      </vt:variant>
      <vt:variant>
        <vt:i4>1966131</vt:i4>
      </vt:variant>
      <vt:variant>
        <vt:i4>716</vt:i4>
      </vt:variant>
      <vt:variant>
        <vt:i4>0</vt:i4>
      </vt:variant>
      <vt:variant>
        <vt:i4>5</vt:i4>
      </vt:variant>
      <vt:variant>
        <vt:lpwstr/>
      </vt:variant>
      <vt:variant>
        <vt:lpwstr>_Toc353866529</vt:lpwstr>
      </vt:variant>
      <vt:variant>
        <vt:i4>1966131</vt:i4>
      </vt:variant>
      <vt:variant>
        <vt:i4>710</vt:i4>
      </vt:variant>
      <vt:variant>
        <vt:i4>0</vt:i4>
      </vt:variant>
      <vt:variant>
        <vt:i4>5</vt:i4>
      </vt:variant>
      <vt:variant>
        <vt:lpwstr/>
      </vt:variant>
      <vt:variant>
        <vt:lpwstr>_Toc353866528</vt:lpwstr>
      </vt:variant>
      <vt:variant>
        <vt:i4>1966131</vt:i4>
      </vt:variant>
      <vt:variant>
        <vt:i4>704</vt:i4>
      </vt:variant>
      <vt:variant>
        <vt:i4>0</vt:i4>
      </vt:variant>
      <vt:variant>
        <vt:i4>5</vt:i4>
      </vt:variant>
      <vt:variant>
        <vt:lpwstr/>
      </vt:variant>
      <vt:variant>
        <vt:lpwstr>_Toc353866527</vt:lpwstr>
      </vt:variant>
      <vt:variant>
        <vt:i4>1966131</vt:i4>
      </vt:variant>
      <vt:variant>
        <vt:i4>698</vt:i4>
      </vt:variant>
      <vt:variant>
        <vt:i4>0</vt:i4>
      </vt:variant>
      <vt:variant>
        <vt:i4>5</vt:i4>
      </vt:variant>
      <vt:variant>
        <vt:lpwstr/>
      </vt:variant>
      <vt:variant>
        <vt:lpwstr>_Toc353866526</vt:lpwstr>
      </vt:variant>
      <vt:variant>
        <vt:i4>1966131</vt:i4>
      </vt:variant>
      <vt:variant>
        <vt:i4>692</vt:i4>
      </vt:variant>
      <vt:variant>
        <vt:i4>0</vt:i4>
      </vt:variant>
      <vt:variant>
        <vt:i4>5</vt:i4>
      </vt:variant>
      <vt:variant>
        <vt:lpwstr/>
      </vt:variant>
      <vt:variant>
        <vt:lpwstr>_Toc353866525</vt:lpwstr>
      </vt:variant>
      <vt:variant>
        <vt:i4>1966131</vt:i4>
      </vt:variant>
      <vt:variant>
        <vt:i4>686</vt:i4>
      </vt:variant>
      <vt:variant>
        <vt:i4>0</vt:i4>
      </vt:variant>
      <vt:variant>
        <vt:i4>5</vt:i4>
      </vt:variant>
      <vt:variant>
        <vt:lpwstr/>
      </vt:variant>
      <vt:variant>
        <vt:lpwstr>_Toc353866524</vt:lpwstr>
      </vt:variant>
      <vt:variant>
        <vt:i4>1966131</vt:i4>
      </vt:variant>
      <vt:variant>
        <vt:i4>680</vt:i4>
      </vt:variant>
      <vt:variant>
        <vt:i4>0</vt:i4>
      </vt:variant>
      <vt:variant>
        <vt:i4>5</vt:i4>
      </vt:variant>
      <vt:variant>
        <vt:lpwstr/>
      </vt:variant>
      <vt:variant>
        <vt:lpwstr>_Toc353866523</vt:lpwstr>
      </vt:variant>
      <vt:variant>
        <vt:i4>1966131</vt:i4>
      </vt:variant>
      <vt:variant>
        <vt:i4>674</vt:i4>
      </vt:variant>
      <vt:variant>
        <vt:i4>0</vt:i4>
      </vt:variant>
      <vt:variant>
        <vt:i4>5</vt:i4>
      </vt:variant>
      <vt:variant>
        <vt:lpwstr/>
      </vt:variant>
      <vt:variant>
        <vt:lpwstr>_Toc353866522</vt:lpwstr>
      </vt:variant>
      <vt:variant>
        <vt:i4>1966131</vt:i4>
      </vt:variant>
      <vt:variant>
        <vt:i4>668</vt:i4>
      </vt:variant>
      <vt:variant>
        <vt:i4>0</vt:i4>
      </vt:variant>
      <vt:variant>
        <vt:i4>5</vt:i4>
      </vt:variant>
      <vt:variant>
        <vt:lpwstr/>
      </vt:variant>
      <vt:variant>
        <vt:lpwstr>_Toc353866521</vt:lpwstr>
      </vt:variant>
      <vt:variant>
        <vt:i4>1966131</vt:i4>
      </vt:variant>
      <vt:variant>
        <vt:i4>662</vt:i4>
      </vt:variant>
      <vt:variant>
        <vt:i4>0</vt:i4>
      </vt:variant>
      <vt:variant>
        <vt:i4>5</vt:i4>
      </vt:variant>
      <vt:variant>
        <vt:lpwstr/>
      </vt:variant>
      <vt:variant>
        <vt:lpwstr>_Toc353866520</vt:lpwstr>
      </vt:variant>
      <vt:variant>
        <vt:i4>1900595</vt:i4>
      </vt:variant>
      <vt:variant>
        <vt:i4>656</vt:i4>
      </vt:variant>
      <vt:variant>
        <vt:i4>0</vt:i4>
      </vt:variant>
      <vt:variant>
        <vt:i4>5</vt:i4>
      </vt:variant>
      <vt:variant>
        <vt:lpwstr/>
      </vt:variant>
      <vt:variant>
        <vt:lpwstr>_Toc353866519</vt:lpwstr>
      </vt:variant>
      <vt:variant>
        <vt:i4>1900595</vt:i4>
      </vt:variant>
      <vt:variant>
        <vt:i4>650</vt:i4>
      </vt:variant>
      <vt:variant>
        <vt:i4>0</vt:i4>
      </vt:variant>
      <vt:variant>
        <vt:i4>5</vt:i4>
      </vt:variant>
      <vt:variant>
        <vt:lpwstr/>
      </vt:variant>
      <vt:variant>
        <vt:lpwstr>_Toc353866518</vt:lpwstr>
      </vt:variant>
      <vt:variant>
        <vt:i4>1900595</vt:i4>
      </vt:variant>
      <vt:variant>
        <vt:i4>644</vt:i4>
      </vt:variant>
      <vt:variant>
        <vt:i4>0</vt:i4>
      </vt:variant>
      <vt:variant>
        <vt:i4>5</vt:i4>
      </vt:variant>
      <vt:variant>
        <vt:lpwstr/>
      </vt:variant>
      <vt:variant>
        <vt:lpwstr>_Toc353866517</vt:lpwstr>
      </vt:variant>
      <vt:variant>
        <vt:i4>1900595</vt:i4>
      </vt:variant>
      <vt:variant>
        <vt:i4>638</vt:i4>
      </vt:variant>
      <vt:variant>
        <vt:i4>0</vt:i4>
      </vt:variant>
      <vt:variant>
        <vt:i4>5</vt:i4>
      </vt:variant>
      <vt:variant>
        <vt:lpwstr/>
      </vt:variant>
      <vt:variant>
        <vt:lpwstr>_Toc353866516</vt:lpwstr>
      </vt:variant>
      <vt:variant>
        <vt:i4>1900595</vt:i4>
      </vt:variant>
      <vt:variant>
        <vt:i4>632</vt:i4>
      </vt:variant>
      <vt:variant>
        <vt:i4>0</vt:i4>
      </vt:variant>
      <vt:variant>
        <vt:i4>5</vt:i4>
      </vt:variant>
      <vt:variant>
        <vt:lpwstr/>
      </vt:variant>
      <vt:variant>
        <vt:lpwstr>_Toc353866515</vt:lpwstr>
      </vt:variant>
      <vt:variant>
        <vt:i4>1900595</vt:i4>
      </vt:variant>
      <vt:variant>
        <vt:i4>626</vt:i4>
      </vt:variant>
      <vt:variant>
        <vt:i4>0</vt:i4>
      </vt:variant>
      <vt:variant>
        <vt:i4>5</vt:i4>
      </vt:variant>
      <vt:variant>
        <vt:lpwstr/>
      </vt:variant>
      <vt:variant>
        <vt:lpwstr>_Toc353866514</vt:lpwstr>
      </vt:variant>
      <vt:variant>
        <vt:i4>1900595</vt:i4>
      </vt:variant>
      <vt:variant>
        <vt:i4>620</vt:i4>
      </vt:variant>
      <vt:variant>
        <vt:i4>0</vt:i4>
      </vt:variant>
      <vt:variant>
        <vt:i4>5</vt:i4>
      </vt:variant>
      <vt:variant>
        <vt:lpwstr/>
      </vt:variant>
      <vt:variant>
        <vt:lpwstr>_Toc353866513</vt:lpwstr>
      </vt:variant>
      <vt:variant>
        <vt:i4>1900595</vt:i4>
      </vt:variant>
      <vt:variant>
        <vt:i4>614</vt:i4>
      </vt:variant>
      <vt:variant>
        <vt:i4>0</vt:i4>
      </vt:variant>
      <vt:variant>
        <vt:i4>5</vt:i4>
      </vt:variant>
      <vt:variant>
        <vt:lpwstr/>
      </vt:variant>
      <vt:variant>
        <vt:lpwstr>_Toc353866512</vt:lpwstr>
      </vt:variant>
      <vt:variant>
        <vt:i4>1900595</vt:i4>
      </vt:variant>
      <vt:variant>
        <vt:i4>608</vt:i4>
      </vt:variant>
      <vt:variant>
        <vt:i4>0</vt:i4>
      </vt:variant>
      <vt:variant>
        <vt:i4>5</vt:i4>
      </vt:variant>
      <vt:variant>
        <vt:lpwstr/>
      </vt:variant>
      <vt:variant>
        <vt:lpwstr>_Toc353866511</vt:lpwstr>
      </vt:variant>
      <vt:variant>
        <vt:i4>1900595</vt:i4>
      </vt:variant>
      <vt:variant>
        <vt:i4>602</vt:i4>
      </vt:variant>
      <vt:variant>
        <vt:i4>0</vt:i4>
      </vt:variant>
      <vt:variant>
        <vt:i4>5</vt:i4>
      </vt:variant>
      <vt:variant>
        <vt:lpwstr/>
      </vt:variant>
      <vt:variant>
        <vt:lpwstr>_Toc353866510</vt:lpwstr>
      </vt:variant>
      <vt:variant>
        <vt:i4>1835059</vt:i4>
      </vt:variant>
      <vt:variant>
        <vt:i4>596</vt:i4>
      </vt:variant>
      <vt:variant>
        <vt:i4>0</vt:i4>
      </vt:variant>
      <vt:variant>
        <vt:i4>5</vt:i4>
      </vt:variant>
      <vt:variant>
        <vt:lpwstr/>
      </vt:variant>
      <vt:variant>
        <vt:lpwstr>_Toc353866509</vt:lpwstr>
      </vt:variant>
      <vt:variant>
        <vt:i4>1835059</vt:i4>
      </vt:variant>
      <vt:variant>
        <vt:i4>590</vt:i4>
      </vt:variant>
      <vt:variant>
        <vt:i4>0</vt:i4>
      </vt:variant>
      <vt:variant>
        <vt:i4>5</vt:i4>
      </vt:variant>
      <vt:variant>
        <vt:lpwstr/>
      </vt:variant>
      <vt:variant>
        <vt:lpwstr>_Toc353866508</vt:lpwstr>
      </vt:variant>
      <vt:variant>
        <vt:i4>1835059</vt:i4>
      </vt:variant>
      <vt:variant>
        <vt:i4>584</vt:i4>
      </vt:variant>
      <vt:variant>
        <vt:i4>0</vt:i4>
      </vt:variant>
      <vt:variant>
        <vt:i4>5</vt:i4>
      </vt:variant>
      <vt:variant>
        <vt:lpwstr/>
      </vt:variant>
      <vt:variant>
        <vt:lpwstr>_Toc353866507</vt:lpwstr>
      </vt:variant>
      <vt:variant>
        <vt:i4>1835059</vt:i4>
      </vt:variant>
      <vt:variant>
        <vt:i4>578</vt:i4>
      </vt:variant>
      <vt:variant>
        <vt:i4>0</vt:i4>
      </vt:variant>
      <vt:variant>
        <vt:i4>5</vt:i4>
      </vt:variant>
      <vt:variant>
        <vt:lpwstr/>
      </vt:variant>
      <vt:variant>
        <vt:lpwstr>_Toc353866506</vt:lpwstr>
      </vt:variant>
      <vt:variant>
        <vt:i4>1835059</vt:i4>
      </vt:variant>
      <vt:variant>
        <vt:i4>572</vt:i4>
      </vt:variant>
      <vt:variant>
        <vt:i4>0</vt:i4>
      </vt:variant>
      <vt:variant>
        <vt:i4>5</vt:i4>
      </vt:variant>
      <vt:variant>
        <vt:lpwstr/>
      </vt:variant>
      <vt:variant>
        <vt:lpwstr>_Toc353866505</vt:lpwstr>
      </vt:variant>
      <vt:variant>
        <vt:i4>1835059</vt:i4>
      </vt:variant>
      <vt:variant>
        <vt:i4>566</vt:i4>
      </vt:variant>
      <vt:variant>
        <vt:i4>0</vt:i4>
      </vt:variant>
      <vt:variant>
        <vt:i4>5</vt:i4>
      </vt:variant>
      <vt:variant>
        <vt:lpwstr/>
      </vt:variant>
      <vt:variant>
        <vt:lpwstr>_Toc353866504</vt:lpwstr>
      </vt:variant>
      <vt:variant>
        <vt:i4>1835059</vt:i4>
      </vt:variant>
      <vt:variant>
        <vt:i4>560</vt:i4>
      </vt:variant>
      <vt:variant>
        <vt:i4>0</vt:i4>
      </vt:variant>
      <vt:variant>
        <vt:i4>5</vt:i4>
      </vt:variant>
      <vt:variant>
        <vt:lpwstr/>
      </vt:variant>
      <vt:variant>
        <vt:lpwstr>_Toc353866503</vt:lpwstr>
      </vt:variant>
      <vt:variant>
        <vt:i4>1835059</vt:i4>
      </vt:variant>
      <vt:variant>
        <vt:i4>554</vt:i4>
      </vt:variant>
      <vt:variant>
        <vt:i4>0</vt:i4>
      </vt:variant>
      <vt:variant>
        <vt:i4>5</vt:i4>
      </vt:variant>
      <vt:variant>
        <vt:lpwstr/>
      </vt:variant>
      <vt:variant>
        <vt:lpwstr>_Toc353866502</vt:lpwstr>
      </vt:variant>
      <vt:variant>
        <vt:i4>1835059</vt:i4>
      </vt:variant>
      <vt:variant>
        <vt:i4>548</vt:i4>
      </vt:variant>
      <vt:variant>
        <vt:i4>0</vt:i4>
      </vt:variant>
      <vt:variant>
        <vt:i4>5</vt:i4>
      </vt:variant>
      <vt:variant>
        <vt:lpwstr/>
      </vt:variant>
      <vt:variant>
        <vt:lpwstr>_Toc353866501</vt:lpwstr>
      </vt:variant>
      <vt:variant>
        <vt:i4>1835059</vt:i4>
      </vt:variant>
      <vt:variant>
        <vt:i4>542</vt:i4>
      </vt:variant>
      <vt:variant>
        <vt:i4>0</vt:i4>
      </vt:variant>
      <vt:variant>
        <vt:i4>5</vt:i4>
      </vt:variant>
      <vt:variant>
        <vt:lpwstr/>
      </vt:variant>
      <vt:variant>
        <vt:lpwstr>_Toc353866500</vt:lpwstr>
      </vt:variant>
      <vt:variant>
        <vt:i4>1376306</vt:i4>
      </vt:variant>
      <vt:variant>
        <vt:i4>536</vt:i4>
      </vt:variant>
      <vt:variant>
        <vt:i4>0</vt:i4>
      </vt:variant>
      <vt:variant>
        <vt:i4>5</vt:i4>
      </vt:variant>
      <vt:variant>
        <vt:lpwstr/>
      </vt:variant>
      <vt:variant>
        <vt:lpwstr>_Toc353866499</vt:lpwstr>
      </vt:variant>
      <vt:variant>
        <vt:i4>1376306</vt:i4>
      </vt:variant>
      <vt:variant>
        <vt:i4>530</vt:i4>
      </vt:variant>
      <vt:variant>
        <vt:i4>0</vt:i4>
      </vt:variant>
      <vt:variant>
        <vt:i4>5</vt:i4>
      </vt:variant>
      <vt:variant>
        <vt:lpwstr/>
      </vt:variant>
      <vt:variant>
        <vt:lpwstr>_Toc353866498</vt:lpwstr>
      </vt:variant>
      <vt:variant>
        <vt:i4>1376306</vt:i4>
      </vt:variant>
      <vt:variant>
        <vt:i4>524</vt:i4>
      </vt:variant>
      <vt:variant>
        <vt:i4>0</vt:i4>
      </vt:variant>
      <vt:variant>
        <vt:i4>5</vt:i4>
      </vt:variant>
      <vt:variant>
        <vt:lpwstr/>
      </vt:variant>
      <vt:variant>
        <vt:lpwstr>_Toc353866497</vt:lpwstr>
      </vt:variant>
      <vt:variant>
        <vt:i4>1376306</vt:i4>
      </vt:variant>
      <vt:variant>
        <vt:i4>518</vt:i4>
      </vt:variant>
      <vt:variant>
        <vt:i4>0</vt:i4>
      </vt:variant>
      <vt:variant>
        <vt:i4>5</vt:i4>
      </vt:variant>
      <vt:variant>
        <vt:lpwstr/>
      </vt:variant>
      <vt:variant>
        <vt:lpwstr>_Toc353866496</vt:lpwstr>
      </vt:variant>
      <vt:variant>
        <vt:i4>1376306</vt:i4>
      </vt:variant>
      <vt:variant>
        <vt:i4>512</vt:i4>
      </vt:variant>
      <vt:variant>
        <vt:i4>0</vt:i4>
      </vt:variant>
      <vt:variant>
        <vt:i4>5</vt:i4>
      </vt:variant>
      <vt:variant>
        <vt:lpwstr/>
      </vt:variant>
      <vt:variant>
        <vt:lpwstr>_Toc353866495</vt:lpwstr>
      </vt:variant>
      <vt:variant>
        <vt:i4>1376306</vt:i4>
      </vt:variant>
      <vt:variant>
        <vt:i4>506</vt:i4>
      </vt:variant>
      <vt:variant>
        <vt:i4>0</vt:i4>
      </vt:variant>
      <vt:variant>
        <vt:i4>5</vt:i4>
      </vt:variant>
      <vt:variant>
        <vt:lpwstr/>
      </vt:variant>
      <vt:variant>
        <vt:lpwstr>_Toc353866494</vt:lpwstr>
      </vt:variant>
      <vt:variant>
        <vt:i4>1376306</vt:i4>
      </vt:variant>
      <vt:variant>
        <vt:i4>500</vt:i4>
      </vt:variant>
      <vt:variant>
        <vt:i4>0</vt:i4>
      </vt:variant>
      <vt:variant>
        <vt:i4>5</vt:i4>
      </vt:variant>
      <vt:variant>
        <vt:lpwstr/>
      </vt:variant>
      <vt:variant>
        <vt:lpwstr>_Toc353866493</vt:lpwstr>
      </vt:variant>
      <vt:variant>
        <vt:i4>1376306</vt:i4>
      </vt:variant>
      <vt:variant>
        <vt:i4>494</vt:i4>
      </vt:variant>
      <vt:variant>
        <vt:i4>0</vt:i4>
      </vt:variant>
      <vt:variant>
        <vt:i4>5</vt:i4>
      </vt:variant>
      <vt:variant>
        <vt:lpwstr/>
      </vt:variant>
      <vt:variant>
        <vt:lpwstr>_Toc353866492</vt:lpwstr>
      </vt:variant>
      <vt:variant>
        <vt:i4>1376306</vt:i4>
      </vt:variant>
      <vt:variant>
        <vt:i4>488</vt:i4>
      </vt:variant>
      <vt:variant>
        <vt:i4>0</vt:i4>
      </vt:variant>
      <vt:variant>
        <vt:i4>5</vt:i4>
      </vt:variant>
      <vt:variant>
        <vt:lpwstr/>
      </vt:variant>
      <vt:variant>
        <vt:lpwstr>_Toc353866491</vt:lpwstr>
      </vt:variant>
      <vt:variant>
        <vt:i4>1376306</vt:i4>
      </vt:variant>
      <vt:variant>
        <vt:i4>482</vt:i4>
      </vt:variant>
      <vt:variant>
        <vt:i4>0</vt:i4>
      </vt:variant>
      <vt:variant>
        <vt:i4>5</vt:i4>
      </vt:variant>
      <vt:variant>
        <vt:lpwstr/>
      </vt:variant>
      <vt:variant>
        <vt:lpwstr>_Toc353866490</vt:lpwstr>
      </vt:variant>
      <vt:variant>
        <vt:i4>1310770</vt:i4>
      </vt:variant>
      <vt:variant>
        <vt:i4>476</vt:i4>
      </vt:variant>
      <vt:variant>
        <vt:i4>0</vt:i4>
      </vt:variant>
      <vt:variant>
        <vt:i4>5</vt:i4>
      </vt:variant>
      <vt:variant>
        <vt:lpwstr/>
      </vt:variant>
      <vt:variant>
        <vt:lpwstr>_Toc353866489</vt:lpwstr>
      </vt:variant>
      <vt:variant>
        <vt:i4>1310770</vt:i4>
      </vt:variant>
      <vt:variant>
        <vt:i4>470</vt:i4>
      </vt:variant>
      <vt:variant>
        <vt:i4>0</vt:i4>
      </vt:variant>
      <vt:variant>
        <vt:i4>5</vt:i4>
      </vt:variant>
      <vt:variant>
        <vt:lpwstr/>
      </vt:variant>
      <vt:variant>
        <vt:lpwstr>_Toc353866488</vt:lpwstr>
      </vt:variant>
      <vt:variant>
        <vt:i4>1310770</vt:i4>
      </vt:variant>
      <vt:variant>
        <vt:i4>464</vt:i4>
      </vt:variant>
      <vt:variant>
        <vt:i4>0</vt:i4>
      </vt:variant>
      <vt:variant>
        <vt:i4>5</vt:i4>
      </vt:variant>
      <vt:variant>
        <vt:lpwstr/>
      </vt:variant>
      <vt:variant>
        <vt:lpwstr>_Toc353866487</vt:lpwstr>
      </vt:variant>
      <vt:variant>
        <vt:i4>1310770</vt:i4>
      </vt:variant>
      <vt:variant>
        <vt:i4>458</vt:i4>
      </vt:variant>
      <vt:variant>
        <vt:i4>0</vt:i4>
      </vt:variant>
      <vt:variant>
        <vt:i4>5</vt:i4>
      </vt:variant>
      <vt:variant>
        <vt:lpwstr/>
      </vt:variant>
      <vt:variant>
        <vt:lpwstr>_Toc353866486</vt:lpwstr>
      </vt:variant>
      <vt:variant>
        <vt:i4>1310770</vt:i4>
      </vt:variant>
      <vt:variant>
        <vt:i4>452</vt:i4>
      </vt:variant>
      <vt:variant>
        <vt:i4>0</vt:i4>
      </vt:variant>
      <vt:variant>
        <vt:i4>5</vt:i4>
      </vt:variant>
      <vt:variant>
        <vt:lpwstr/>
      </vt:variant>
      <vt:variant>
        <vt:lpwstr>_Toc353866485</vt:lpwstr>
      </vt:variant>
      <vt:variant>
        <vt:i4>1310770</vt:i4>
      </vt:variant>
      <vt:variant>
        <vt:i4>446</vt:i4>
      </vt:variant>
      <vt:variant>
        <vt:i4>0</vt:i4>
      </vt:variant>
      <vt:variant>
        <vt:i4>5</vt:i4>
      </vt:variant>
      <vt:variant>
        <vt:lpwstr/>
      </vt:variant>
      <vt:variant>
        <vt:lpwstr>_Toc353866484</vt:lpwstr>
      </vt:variant>
      <vt:variant>
        <vt:i4>1310770</vt:i4>
      </vt:variant>
      <vt:variant>
        <vt:i4>440</vt:i4>
      </vt:variant>
      <vt:variant>
        <vt:i4>0</vt:i4>
      </vt:variant>
      <vt:variant>
        <vt:i4>5</vt:i4>
      </vt:variant>
      <vt:variant>
        <vt:lpwstr/>
      </vt:variant>
      <vt:variant>
        <vt:lpwstr>_Toc353866483</vt:lpwstr>
      </vt:variant>
      <vt:variant>
        <vt:i4>1310770</vt:i4>
      </vt:variant>
      <vt:variant>
        <vt:i4>434</vt:i4>
      </vt:variant>
      <vt:variant>
        <vt:i4>0</vt:i4>
      </vt:variant>
      <vt:variant>
        <vt:i4>5</vt:i4>
      </vt:variant>
      <vt:variant>
        <vt:lpwstr/>
      </vt:variant>
      <vt:variant>
        <vt:lpwstr>_Toc353866482</vt:lpwstr>
      </vt:variant>
      <vt:variant>
        <vt:i4>1310770</vt:i4>
      </vt:variant>
      <vt:variant>
        <vt:i4>428</vt:i4>
      </vt:variant>
      <vt:variant>
        <vt:i4>0</vt:i4>
      </vt:variant>
      <vt:variant>
        <vt:i4>5</vt:i4>
      </vt:variant>
      <vt:variant>
        <vt:lpwstr/>
      </vt:variant>
      <vt:variant>
        <vt:lpwstr>_Toc353866481</vt:lpwstr>
      </vt:variant>
      <vt:variant>
        <vt:i4>1310770</vt:i4>
      </vt:variant>
      <vt:variant>
        <vt:i4>422</vt:i4>
      </vt:variant>
      <vt:variant>
        <vt:i4>0</vt:i4>
      </vt:variant>
      <vt:variant>
        <vt:i4>5</vt:i4>
      </vt:variant>
      <vt:variant>
        <vt:lpwstr/>
      </vt:variant>
      <vt:variant>
        <vt:lpwstr>_Toc353866480</vt:lpwstr>
      </vt:variant>
      <vt:variant>
        <vt:i4>1769522</vt:i4>
      </vt:variant>
      <vt:variant>
        <vt:i4>416</vt:i4>
      </vt:variant>
      <vt:variant>
        <vt:i4>0</vt:i4>
      </vt:variant>
      <vt:variant>
        <vt:i4>5</vt:i4>
      </vt:variant>
      <vt:variant>
        <vt:lpwstr/>
      </vt:variant>
      <vt:variant>
        <vt:lpwstr>_Toc353866479</vt:lpwstr>
      </vt:variant>
      <vt:variant>
        <vt:i4>1769522</vt:i4>
      </vt:variant>
      <vt:variant>
        <vt:i4>410</vt:i4>
      </vt:variant>
      <vt:variant>
        <vt:i4>0</vt:i4>
      </vt:variant>
      <vt:variant>
        <vt:i4>5</vt:i4>
      </vt:variant>
      <vt:variant>
        <vt:lpwstr/>
      </vt:variant>
      <vt:variant>
        <vt:lpwstr>_Toc353866478</vt:lpwstr>
      </vt:variant>
      <vt:variant>
        <vt:i4>1769522</vt:i4>
      </vt:variant>
      <vt:variant>
        <vt:i4>404</vt:i4>
      </vt:variant>
      <vt:variant>
        <vt:i4>0</vt:i4>
      </vt:variant>
      <vt:variant>
        <vt:i4>5</vt:i4>
      </vt:variant>
      <vt:variant>
        <vt:lpwstr/>
      </vt:variant>
      <vt:variant>
        <vt:lpwstr>_Toc353866477</vt:lpwstr>
      </vt:variant>
      <vt:variant>
        <vt:i4>1769522</vt:i4>
      </vt:variant>
      <vt:variant>
        <vt:i4>398</vt:i4>
      </vt:variant>
      <vt:variant>
        <vt:i4>0</vt:i4>
      </vt:variant>
      <vt:variant>
        <vt:i4>5</vt:i4>
      </vt:variant>
      <vt:variant>
        <vt:lpwstr/>
      </vt:variant>
      <vt:variant>
        <vt:lpwstr>_Toc353866476</vt:lpwstr>
      </vt:variant>
      <vt:variant>
        <vt:i4>1769522</vt:i4>
      </vt:variant>
      <vt:variant>
        <vt:i4>392</vt:i4>
      </vt:variant>
      <vt:variant>
        <vt:i4>0</vt:i4>
      </vt:variant>
      <vt:variant>
        <vt:i4>5</vt:i4>
      </vt:variant>
      <vt:variant>
        <vt:lpwstr/>
      </vt:variant>
      <vt:variant>
        <vt:lpwstr>_Toc353866475</vt:lpwstr>
      </vt:variant>
      <vt:variant>
        <vt:i4>1769522</vt:i4>
      </vt:variant>
      <vt:variant>
        <vt:i4>386</vt:i4>
      </vt:variant>
      <vt:variant>
        <vt:i4>0</vt:i4>
      </vt:variant>
      <vt:variant>
        <vt:i4>5</vt:i4>
      </vt:variant>
      <vt:variant>
        <vt:lpwstr/>
      </vt:variant>
      <vt:variant>
        <vt:lpwstr>_Toc353866474</vt:lpwstr>
      </vt:variant>
      <vt:variant>
        <vt:i4>1769522</vt:i4>
      </vt:variant>
      <vt:variant>
        <vt:i4>380</vt:i4>
      </vt:variant>
      <vt:variant>
        <vt:i4>0</vt:i4>
      </vt:variant>
      <vt:variant>
        <vt:i4>5</vt:i4>
      </vt:variant>
      <vt:variant>
        <vt:lpwstr/>
      </vt:variant>
      <vt:variant>
        <vt:lpwstr>_Toc353866473</vt:lpwstr>
      </vt:variant>
      <vt:variant>
        <vt:i4>1769522</vt:i4>
      </vt:variant>
      <vt:variant>
        <vt:i4>374</vt:i4>
      </vt:variant>
      <vt:variant>
        <vt:i4>0</vt:i4>
      </vt:variant>
      <vt:variant>
        <vt:i4>5</vt:i4>
      </vt:variant>
      <vt:variant>
        <vt:lpwstr/>
      </vt:variant>
      <vt:variant>
        <vt:lpwstr>_Toc353866472</vt:lpwstr>
      </vt:variant>
      <vt:variant>
        <vt:i4>1769522</vt:i4>
      </vt:variant>
      <vt:variant>
        <vt:i4>368</vt:i4>
      </vt:variant>
      <vt:variant>
        <vt:i4>0</vt:i4>
      </vt:variant>
      <vt:variant>
        <vt:i4>5</vt:i4>
      </vt:variant>
      <vt:variant>
        <vt:lpwstr/>
      </vt:variant>
      <vt:variant>
        <vt:lpwstr>_Toc353866471</vt:lpwstr>
      </vt:variant>
      <vt:variant>
        <vt:i4>1769522</vt:i4>
      </vt:variant>
      <vt:variant>
        <vt:i4>362</vt:i4>
      </vt:variant>
      <vt:variant>
        <vt:i4>0</vt:i4>
      </vt:variant>
      <vt:variant>
        <vt:i4>5</vt:i4>
      </vt:variant>
      <vt:variant>
        <vt:lpwstr/>
      </vt:variant>
      <vt:variant>
        <vt:lpwstr>_Toc353866470</vt:lpwstr>
      </vt:variant>
      <vt:variant>
        <vt:i4>1703986</vt:i4>
      </vt:variant>
      <vt:variant>
        <vt:i4>356</vt:i4>
      </vt:variant>
      <vt:variant>
        <vt:i4>0</vt:i4>
      </vt:variant>
      <vt:variant>
        <vt:i4>5</vt:i4>
      </vt:variant>
      <vt:variant>
        <vt:lpwstr/>
      </vt:variant>
      <vt:variant>
        <vt:lpwstr>_Toc353866469</vt:lpwstr>
      </vt:variant>
      <vt:variant>
        <vt:i4>1703986</vt:i4>
      </vt:variant>
      <vt:variant>
        <vt:i4>350</vt:i4>
      </vt:variant>
      <vt:variant>
        <vt:i4>0</vt:i4>
      </vt:variant>
      <vt:variant>
        <vt:i4>5</vt:i4>
      </vt:variant>
      <vt:variant>
        <vt:lpwstr/>
      </vt:variant>
      <vt:variant>
        <vt:lpwstr>_Toc353866468</vt:lpwstr>
      </vt:variant>
      <vt:variant>
        <vt:i4>1703986</vt:i4>
      </vt:variant>
      <vt:variant>
        <vt:i4>344</vt:i4>
      </vt:variant>
      <vt:variant>
        <vt:i4>0</vt:i4>
      </vt:variant>
      <vt:variant>
        <vt:i4>5</vt:i4>
      </vt:variant>
      <vt:variant>
        <vt:lpwstr/>
      </vt:variant>
      <vt:variant>
        <vt:lpwstr>_Toc353866467</vt:lpwstr>
      </vt:variant>
      <vt:variant>
        <vt:i4>1703986</vt:i4>
      </vt:variant>
      <vt:variant>
        <vt:i4>338</vt:i4>
      </vt:variant>
      <vt:variant>
        <vt:i4>0</vt:i4>
      </vt:variant>
      <vt:variant>
        <vt:i4>5</vt:i4>
      </vt:variant>
      <vt:variant>
        <vt:lpwstr/>
      </vt:variant>
      <vt:variant>
        <vt:lpwstr>_Toc353866466</vt:lpwstr>
      </vt:variant>
      <vt:variant>
        <vt:i4>1703986</vt:i4>
      </vt:variant>
      <vt:variant>
        <vt:i4>332</vt:i4>
      </vt:variant>
      <vt:variant>
        <vt:i4>0</vt:i4>
      </vt:variant>
      <vt:variant>
        <vt:i4>5</vt:i4>
      </vt:variant>
      <vt:variant>
        <vt:lpwstr/>
      </vt:variant>
      <vt:variant>
        <vt:lpwstr>_Toc353866465</vt:lpwstr>
      </vt:variant>
      <vt:variant>
        <vt:i4>1703986</vt:i4>
      </vt:variant>
      <vt:variant>
        <vt:i4>326</vt:i4>
      </vt:variant>
      <vt:variant>
        <vt:i4>0</vt:i4>
      </vt:variant>
      <vt:variant>
        <vt:i4>5</vt:i4>
      </vt:variant>
      <vt:variant>
        <vt:lpwstr/>
      </vt:variant>
      <vt:variant>
        <vt:lpwstr>_Toc353866464</vt:lpwstr>
      </vt:variant>
      <vt:variant>
        <vt:i4>1703986</vt:i4>
      </vt:variant>
      <vt:variant>
        <vt:i4>320</vt:i4>
      </vt:variant>
      <vt:variant>
        <vt:i4>0</vt:i4>
      </vt:variant>
      <vt:variant>
        <vt:i4>5</vt:i4>
      </vt:variant>
      <vt:variant>
        <vt:lpwstr/>
      </vt:variant>
      <vt:variant>
        <vt:lpwstr>_Toc353866463</vt:lpwstr>
      </vt:variant>
      <vt:variant>
        <vt:i4>1703986</vt:i4>
      </vt:variant>
      <vt:variant>
        <vt:i4>314</vt:i4>
      </vt:variant>
      <vt:variant>
        <vt:i4>0</vt:i4>
      </vt:variant>
      <vt:variant>
        <vt:i4>5</vt:i4>
      </vt:variant>
      <vt:variant>
        <vt:lpwstr/>
      </vt:variant>
      <vt:variant>
        <vt:lpwstr>_Toc353866462</vt:lpwstr>
      </vt:variant>
      <vt:variant>
        <vt:i4>1703986</vt:i4>
      </vt:variant>
      <vt:variant>
        <vt:i4>308</vt:i4>
      </vt:variant>
      <vt:variant>
        <vt:i4>0</vt:i4>
      </vt:variant>
      <vt:variant>
        <vt:i4>5</vt:i4>
      </vt:variant>
      <vt:variant>
        <vt:lpwstr/>
      </vt:variant>
      <vt:variant>
        <vt:lpwstr>_Toc353866461</vt:lpwstr>
      </vt:variant>
      <vt:variant>
        <vt:i4>1703986</vt:i4>
      </vt:variant>
      <vt:variant>
        <vt:i4>302</vt:i4>
      </vt:variant>
      <vt:variant>
        <vt:i4>0</vt:i4>
      </vt:variant>
      <vt:variant>
        <vt:i4>5</vt:i4>
      </vt:variant>
      <vt:variant>
        <vt:lpwstr/>
      </vt:variant>
      <vt:variant>
        <vt:lpwstr>_Toc353866460</vt:lpwstr>
      </vt:variant>
      <vt:variant>
        <vt:i4>1638450</vt:i4>
      </vt:variant>
      <vt:variant>
        <vt:i4>296</vt:i4>
      </vt:variant>
      <vt:variant>
        <vt:i4>0</vt:i4>
      </vt:variant>
      <vt:variant>
        <vt:i4>5</vt:i4>
      </vt:variant>
      <vt:variant>
        <vt:lpwstr/>
      </vt:variant>
      <vt:variant>
        <vt:lpwstr>_Toc353866459</vt:lpwstr>
      </vt:variant>
      <vt:variant>
        <vt:i4>1638450</vt:i4>
      </vt:variant>
      <vt:variant>
        <vt:i4>290</vt:i4>
      </vt:variant>
      <vt:variant>
        <vt:i4>0</vt:i4>
      </vt:variant>
      <vt:variant>
        <vt:i4>5</vt:i4>
      </vt:variant>
      <vt:variant>
        <vt:lpwstr/>
      </vt:variant>
      <vt:variant>
        <vt:lpwstr>_Toc353866458</vt:lpwstr>
      </vt:variant>
      <vt:variant>
        <vt:i4>1638450</vt:i4>
      </vt:variant>
      <vt:variant>
        <vt:i4>284</vt:i4>
      </vt:variant>
      <vt:variant>
        <vt:i4>0</vt:i4>
      </vt:variant>
      <vt:variant>
        <vt:i4>5</vt:i4>
      </vt:variant>
      <vt:variant>
        <vt:lpwstr/>
      </vt:variant>
      <vt:variant>
        <vt:lpwstr>_Toc353866457</vt:lpwstr>
      </vt:variant>
      <vt:variant>
        <vt:i4>1638450</vt:i4>
      </vt:variant>
      <vt:variant>
        <vt:i4>278</vt:i4>
      </vt:variant>
      <vt:variant>
        <vt:i4>0</vt:i4>
      </vt:variant>
      <vt:variant>
        <vt:i4>5</vt:i4>
      </vt:variant>
      <vt:variant>
        <vt:lpwstr/>
      </vt:variant>
      <vt:variant>
        <vt:lpwstr>_Toc353866456</vt:lpwstr>
      </vt:variant>
      <vt:variant>
        <vt:i4>1638450</vt:i4>
      </vt:variant>
      <vt:variant>
        <vt:i4>272</vt:i4>
      </vt:variant>
      <vt:variant>
        <vt:i4>0</vt:i4>
      </vt:variant>
      <vt:variant>
        <vt:i4>5</vt:i4>
      </vt:variant>
      <vt:variant>
        <vt:lpwstr/>
      </vt:variant>
      <vt:variant>
        <vt:lpwstr>_Toc353866455</vt:lpwstr>
      </vt:variant>
      <vt:variant>
        <vt:i4>1638450</vt:i4>
      </vt:variant>
      <vt:variant>
        <vt:i4>266</vt:i4>
      </vt:variant>
      <vt:variant>
        <vt:i4>0</vt:i4>
      </vt:variant>
      <vt:variant>
        <vt:i4>5</vt:i4>
      </vt:variant>
      <vt:variant>
        <vt:lpwstr/>
      </vt:variant>
      <vt:variant>
        <vt:lpwstr>_Toc353866454</vt:lpwstr>
      </vt:variant>
      <vt:variant>
        <vt:i4>1638450</vt:i4>
      </vt:variant>
      <vt:variant>
        <vt:i4>260</vt:i4>
      </vt:variant>
      <vt:variant>
        <vt:i4>0</vt:i4>
      </vt:variant>
      <vt:variant>
        <vt:i4>5</vt:i4>
      </vt:variant>
      <vt:variant>
        <vt:lpwstr/>
      </vt:variant>
      <vt:variant>
        <vt:lpwstr>_Toc353866453</vt:lpwstr>
      </vt:variant>
      <vt:variant>
        <vt:i4>1638450</vt:i4>
      </vt:variant>
      <vt:variant>
        <vt:i4>254</vt:i4>
      </vt:variant>
      <vt:variant>
        <vt:i4>0</vt:i4>
      </vt:variant>
      <vt:variant>
        <vt:i4>5</vt:i4>
      </vt:variant>
      <vt:variant>
        <vt:lpwstr/>
      </vt:variant>
      <vt:variant>
        <vt:lpwstr>_Toc353866452</vt:lpwstr>
      </vt:variant>
      <vt:variant>
        <vt:i4>1638450</vt:i4>
      </vt:variant>
      <vt:variant>
        <vt:i4>248</vt:i4>
      </vt:variant>
      <vt:variant>
        <vt:i4>0</vt:i4>
      </vt:variant>
      <vt:variant>
        <vt:i4>5</vt:i4>
      </vt:variant>
      <vt:variant>
        <vt:lpwstr/>
      </vt:variant>
      <vt:variant>
        <vt:lpwstr>_Toc353866451</vt:lpwstr>
      </vt:variant>
      <vt:variant>
        <vt:i4>1638450</vt:i4>
      </vt:variant>
      <vt:variant>
        <vt:i4>242</vt:i4>
      </vt:variant>
      <vt:variant>
        <vt:i4>0</vt:i4>
      </vt:variant>
      <vt:variant>
        <vt:i4>5</vt:i4>
      </vt:variant>
      <vt:variant>
        <vt:lpwstr/>
      </vt:variant>
      <vt:variant>
        <vt:lpwstr>_Toc353866450</vt:lpwstr>
      </vt:variant>
      <vt:variant>
        <vt:i4>1572914</vt:i4>
      </vt:variant>
      <vt:variant>
        <vt:i4>236</vt:i4>
      </vt:variant>
      <vt:variant>
        <vt:i4>0</vt:i4>
      </vt:variant>
      <vt:variant>
        <vt:i4>5</vt:i4>
      </vt:variant>
      <vt:variant>
        <vt:lpwstr/>
      </vt:variant>
      <vt:variant>
        <vt:lpwstr>_Toc353866449</vt:lpwstr>
      </vt:variant>
      <vt:variant>
        <vt:i4>1572914</vt:i4>
      </vt:variant>
      <vt:variant>
        <vt:i4>230</vt:i4>
      </vt:variant>
      <vt:variant>
        <vt:i4>0</vt:i4>
      </vt:variant>
      <vt:variant>
        <vt:i4>5</vt:i4>
      </vt:variant>
      <vt:variant>
        <vt:lpwstr/>
      </vt:variant>
      <vt:variant>
        <vt:lpwstr>_Toc353866448</vt:lpwstr>
      </vt:variant>
      <vt:variant>
        <vt:i4>1572914</vt:i4>
      </vt:variant>
      <vt:variant>
        <vt:i4>224</vt:i4>
      </vt:variant>
      <vt:variant>
        <vt:i4>0</vt:i4>
      </vt:variant>
      <vt:variant>
        <vt:i4>5</vt:i4>
      </vt:variant>
      <vt:variant>
        <vt:lpwstr/>
      </vt:variant>
      <vt:variant>
        <vt:lpwstr>_Toc353866447</vt:lpwstr>
      </vt:variant>
      <vt:variant>
        <vt:i4>1572914</vt:i4>
      </vt:variant>
      <vt:variant>
        <vt:i4>218</vt:i4>
      </vt:variant>
      <vt:variant>
        <vt:i4>0</vt:i4>
      </vt:variant>
      <vt:variant>
        <vt:i4>5</vt:i4>
      </vt:variant>
      <vt:variant>
        <vt:lpwstr/>
      </vt:variant>
      <vt:variant>
        <vt:lpwstr>_Toc353866446</vt:lpwstr>
      </vt:variant>
      <vt:variant>
        <vt:i4>1572914</vt:i4>
      </vt:variant>
      <vt:variant>
        <vt:i4>212</vt:i4>
      </vt:variant>
      <vt:variant>
        <vt:i4>0</vt:i4>
      </vt:variant>
      <vt:variant>
        <vt:i4>5</vt:i4>
      </vt:variant>
      <vt:variant>
        <vt:lpwstr/>
      </vt:variant>
      <vt:variant>
        <vt:lpwstr>_Toc353866445</vt:lpwstr>
      </vt:variant>
      <vt:variant>
        <vt:i4>1572914</vt:i4>
      </vt:variant>
      <vt:variant>
        <vt:i4>206</vt:i4>
      </vt:variant>
      <vt:variant>
        <vt:i4>0</vt:i4>
      </vt:variant>
      <vt:variant>
        <vt:i4>5</vt:i4>
      </vt:variant>
      <vt:variant>
        <vt:lpwstr/>
      </vt:variant>
      <vt:variant>
        <vt:lpwstr>_Toc353866444</vt:lpwstr>
      </vt:variant>
      <vt:variant>
        <vt:i4>1572914</vt:i4>
      </vt:variant>
      <vt:variant>
        <vt:i4>200</vt:i4>
      </vt:variant>
      <vt:variant>
        <vt:i4>0</vt:i4>
      </vt:variant>
      <vt:variant>
        <vt:i4>5</vt:i4>
      </vt:variant>
      <vt:variant>
        <vt:lpwstr/>
      </vt:variant>
      <vt:variant>
        <vt:lpwstr>_Toc353866443</vt:lpwstr>
      </vt:variant>
      <vt:variant>
        <vt:i4>1572914</vt:i4>
      </vt:variant>
      <vt:variant>
        <vt:i4>194</vt:i4>
      </vt:variant>
      <vt:variant>
        <vt:i4>0</vt:i4>
      </vt:variant>
      <vt:variant>
        <vt:i4>5</vt:i4>
      </vt:variant>
      <vt:variant>
        <vt:lpwstr/>
      </vt:variant>
      <vt:variant>
        <vt:lpwstr>_Toc353866442</vt:lpwstr>
      </vt:variant>
      <vt:variant>
        <vt:i4>1572914</vt:i4>
      </vt:variant>
      <vt:variant>
        <vt:i4>188</vt:i4>
      </vt:variant>
      <vt:variant>
        <vt:i4>0</vt:i4>
      </vt:variant>
      <vt:variant>
        <vt:i4>5</vt:i4>
      </vt:variant>
      <vt:variant>
        <vt:lpwstr/>
      </vt:variant>
      <vt:variant>
        <vt:lpwstr>_Toc353866441</vt:lpwstr>
      </vt:variant>
      <vt:variant>
        <vt:i4>1572914</vt:i4>
      </vt:variant>
      <vt:variant>
        <vt:i4>182</vt:i4>
      </vt:variant>
      <vt:variant>
        <vt:i4>0</vt:i4>
      </vt:variant>
      <vt:variant>
        <vt:i4>5</vt:i4>
      </vt:variant>
      <vt:variant>
        <vt:lpwstr/>
      </vt:variant>
      <vt:variant>
        <vt:lpwstr>_Toc353866440</vt:lpwstr>
      </vt:variant>
      <vt:variant>
        <vt:i4>2031666</vt:i4>
      </vt:variant>
      <vt:variant>
        <vt:i4>176</vt:i4>
      </vt:variant>
      <vt:variant>
        <vt:i4>0</vt:i4>
      </vt:variant>
      <vt:variant>
        <vt:i4>5</vt:i4>
      </vt:variant>
      <vt:variant>
        <vt:lpwstr/>
      </vt:variant>
      <vt:variant>
        <vt:lpwstr>_Toc353866439</vt:lpwstr>
      </vt:variant>
      <vt:variant>
        <vt:i4>2031666</vt:i4>
      </vt:variant>
      <vt:variant>
        <vt:i4>170</vt:i4>
      </vt:variant>
      <vt:variant>
        <vt:i4>0</vt:i4>
      </vt:variant>
      <vt:variant>
        <vt:i4>5</vt:i4>
      </vt:variant>
      <vt:variant>
        <vt:lpwstr/>
      </vt:variant>
      <vt:variant>
        <vt:lpwstr>_Toc353866438</vt:lpwstr>
      </vt:variant>
      <vt:variant>
        <vt:i4>2031666</vt:i4>
      </vt:variant>
      <vt:variant>
        <vt:i4>164</vt:i4>
      </vt:variant>
      <vt:variant>
        <vt:i4>0</vt:i4>
      </vt:variant>
      <vt:variant>
        <vt:i4>5</vt:i4>
      </vt:variant>
      <vt:variant>
        <vt:lpwstr/>
      </vt:variant>
      <vt:variant>
        <vt:lpwstr>_Toc353866437</vt:lpwstr>
      </vt:variant>
      <vt:variant>
        <vt:i4>2031666</vt:i4>
      </vt:variant>
      <vt:variant>
        <vt:i4>158</vt:i4>
      </vt:variant>
      <vt:variant>
        <vt:i4>0</vt:i4>
      </vt:variant>
      <vt:variant>
        <vt:i4>5</vt:i4>
      </vt:variant>
      <vt:variant>
        <vt:lpwstr/>
      </vt:variant>
      <vt:variant>
        <vt:lpwstr>_Toc353866436</vt:lpwstr>
      </vt:variant>
      <vt:variant>
        <vt:i4>2031666</vt:i4>
      </vt:variant>
      <vt:variant>
        <vt:i4>152</vt:i4>
      </vt:variant>
      <vt:variant>
        <vt:i4>0</vt:i4>
      </vt:variant>
      <vt:variant>
        <vt:i4>5</vt:i4>
      </vt:variant>
      <vt:variant>
        <vt:lpwstr/>
      </vt:variant>
      <vt:variant>
        <vt:lpwstr>_Toc353866435</vt:lpwstr>
      </vt:variant>
      <vt:variant>
        <vt:i4>2031666</vt:i4>
      </vt:variant>
      <vt:variant>
        <vt:i4>146</vt:i4>
      </vt:variant>
      <vt:variant>
        <vt:i4>0</vt:i4>
      </vt:variant>
      <vt:variant>
        <vt:i4>5</vt:i4>
      </vt:variant>
      <vt:variant>
        <vt:lpwstr/>
      </vt:variant>
      <vt:variant>
        <vt:lpwstr>_Toc353866434</vt:lpwstr>
      </vt:variant>
      <vt:variant>
        <vt:i4>2031666</vt:i4>
      </vt:variant>
      <vt:variant>
        <vt:i4>140</vt:i4>
      </vt:variant>
      <vt:variant>
        <vt:i4>0</vt:i4>
      </vt:variant>
      <vt:variant>
        <vt:i4>5</vt:i4>
      </vt:variant>
      <vt:variant>
        <vt:lpwstr/>
      </vt:variant>
      <vt:variant>
        <vt:lpwstr>_Toc353866433</vt:lpwstr>
      </vt:variant>
      <vt:variant>
        <vt:i4>2031666</vt:i4>
      </vt:variant>
      <vt:variant>
        <vt:i4>134</vt:i4>
      </vt:variant>
      <vt:variant>
        <vt:i4>0</vt:i4>
      </vt:variant>
      <vt:variant>
        <vt:i4>5</vt:i4>
      </vt:variant>
      <vt:variant>
        <vt:lpwstr/>
      </vt:variant>
      <vt:variant>
        <vt:lpwstr>_Toc353866432</vt:lpwstr>
      </vt:variant>
      <vt:variant>
        <vt:i4>2031666</vt:i4>
      </vt:variant>
      <vt:variant>
        <vt:i4>128</vt:i4>
      </vt:variant>
      <vt:variant>
        <vt:i4>0</vt:i4>
      </vt:variant>
      <vt:variant>
        <vt:i4>5</vt:i4>
      </vt:variant>
      <vt:variant>
        <vt:lpwstr/>
      </vt:variant>
      <vt:variant>
        <vt:lpwstr>_Toc353866431</vt:lpwstr>
      </vt:variant>
      <vt:variant>
        <vt:i4>2031666</vt:i4>
      </vt:variant>
      <vt:variant>
        <vt:i4>122</vt:i4>
      </vt:variant>
      <vt:variant>
        <vt:i4>0</vt:i4>
      </vt:variant>
      <vt:variant>
        <vt:i4>5</vt:i4>
      </vt:variant>
      <vt:variant>
        <vt:lpwstr/>
      </vt:variant>
      <vt:variant>
        <vt:lpwstr>_Toc353866430</vt:lpwstr>
      </vt:variant>
      <vt:variant>
        <vt:i4>1966130</vt:i4>
      </vt:variant>
      <vt:variant>
        <vt:i4>116</vt:i4>
      </vt:variant>
      <vt:variant>
        <vt:i4>0</vt:i4>
      </vt:variant>
      <vt:variant>
        <vt:i4>5</vt:i4>
      </vt:variant>
      <vt:variant>
        <vt:lpwstr/>
      </vt:variant>
      <vt:variant>
        <vt:lpwstr>_Toc353866429</vt:lpwstr>
      </vt:variant>
      <vt:variant>
        <vt:i4>1966130</vt:i4>
      </vt:variant>
      <vt:variant>
        <vt:i4>110</vt:i4>
      </vt:variant>
      <vt:variant>
        <vt:i4>0</vt:i4>
      </vt:variant>
      <vt:variant>
        <vt:i4>5</vt:i4>
      </vt:variant>
      <vt:variant>
        <vt:lpwstr/>
      </vt:variant>
      <vt:variant>
        <vt:lpwstr>_Toc353866428</vt:lpwstr>
      </vt:variant>
      <vt:variant>
        <vt:i4>1966130</vt:i4>
      </vt:variant>
      <vt:variant>
        <vt:i4>104</vt:i4>
      </vt:variant>
      <vt:variant>
        <vt:i4>0</vt:i4>
      </vt:variant>
      <vt:variant>
        <vt:i4>5</vt:i4>
      </vt:variant>
      <vt:variant>
        <vt:lpwstr/>
      </vt:variant>
      <vt:variant>
        <vt:lpwstr>_Toc353866427</vt:lpwstr>
      </vt:variant>
      <vt:variant>
        <vt:i4>1966130</vt:i4>
      </vt:variant>
      <vt:variant>
        <vt:i4>98</vt:i4>
      </vt:variant>
      <vt:variant>
        <vt:i4>0</vt:i4>
      </vt:variant>
      <vt:variant>
        <vt:i4>5</vt:i4>
      </vt:variant>
      <vt:variant>
        <vt:lpwstr/>
      </vt:variant>
      <vt:variant>
        <vt:lpwstr>_Toc353866426</vt:lpwstr>
      </vt:variant>
      <vt:variant>
        <vt:i4>1966130</vt:i4>
      </vt:variant>
      <vt:variant>
        <vt:i4>92</vt:i4>
      </vt:variant>
      <vt:variant>
        <vt:i4>0</vt:i4>
      </vt:variant>
      <vt:variant>
        <vt:i4>5</vt:i4>
      </vt:variant>
      <vt:variant>
        <vt:lpwstr/>
      </vt:variant>
      <vt:variant>
        <vt:lpwstr>_Toc353866425</vt:lpwstr>
      </vt:variant>
      <vt:variant>
        <vt:i4>1966130</vt:i4>
      </vt:variant>
      <vt:variant>
        <vt:i4>86</vt:i4>
      </vt:variant>
      <vt:variant>
        <vt:i4>0</vt:i4>
      </vt:variant>
      <vt:variant>
        <vt:i4>5</vt:i4>
      </vt:variant>
      <vt:variant>
        <vt:lpwstr/>
      </vt:variant>
      <vt:variant>
        <vt:lpwstr>_Toc353866424</vt:lpwstr>
      </vt:variant>
      <vt:variant>
        <vt:i4>1966130</vt:i4>
      </vt:variant>
      <vt:variant>
        <vt:i4>80</vt:i4>
      </vt:variant>
      <vt:variant>
        <vt:i4>0</vt:i4>
      </vt:variant>
      <vt:variant>
        <vt:i4>5</vt:i4>
      </vt:variant>
      <vt:variant>
        <vt:lpwstr/>
      </vt:variant>
      <vt:variant>
        <vt:lpwstr>_Toc353866423</vt:lpwstr>
      </vt:variant>
      <vt:variant>
        <vt:i4>1966130</vt:i4>
      </vt:variant>
      <vt:variant>
        <vt:i4>74</vt:i4>
      </vt:variant>
      <vt:variant>
        <vt:i4>0</vt:i4>
      </vt:variant>
      <vt:variant>
        <vt:i4>5</vt:i4>
      </vt:variant>
      <vt:variant>
        <vt:lpwstr/>
      </vt:variant>
      <vt:variant>
        <vt:lpwstr>_Toc353866422</vt:lpwstr>
      </vt:variant>
      <vt:variant>
        <vt:i4>1966130</vt:i4>
      </vt:variant>
      <vt:variant>
        <vt:i4>68</vt:i4>
      </vt:variant>
      <vt:variant>
        <vt:i4>0</vt:i4>
      </vt:variant>
      <vt:variant>
        <vt:i4>5</vt:i4>
      </vt:variant>
      <vt:variant>
        <vt:lpwstr/>
      </vt:variant>
      <vt:variant>
        <vt:lpwstr>_Toc353866421</vt:lpwstr>
      </vt:variant>
      <vt:variant>
        <vt:i4>1966130</vt:i4>
      </vt:variant>
      <vt:variant>
        <vt:i4>62</vt:i4>
      </vt:variant>
      <vt:variant>
        <vt:i4>0</vt:i4>
      </vt:variant>
      <vt:variant>
        <vt:i4>5</vt:i4>
      </vt:variant>
      <vt:variant>
        <vt:lpwstr/>
      </vt:variant>
      <vt:variant>
        <vt:lpwstr>_Toc353866420</vt:lpwstr>
      </vt:variant>
      <vt:variant>
        <vt:i4>1900594</vt:i4>
      </vt:variant>
      <vt:variant>
        <vt:i4>56</vt:i4>
      </vt:variant>
      <vt:variant>
        <vt:i4>0</vt:i4>
      </vt:variant>
      <vt:variant>
        <vt:i4>5</vt:i4>
      </vt:variant>
      <vt:variant>
        <vt:lpwstr/>
      </vt:variant>
      <vt:variant>
        <vt:lpwstr>_Toc353866419</vt:lpwstr>
      </vt:variant>
      <vt:variant>
        <vt:i4>1900594</vt:i4>
      </vt:variant>
      <vt:variant>
        <vt:i4>50</vt:i4>
      </vt:variant>
      <vt:variant>
        <vt:i4>0</vt:i4>
      </vt:variant>
      <vt:variant>
        <vt:i4>5</vt:i4>
      </vt:variant>
      <vt:variant>
        <vt:lpwstr/>
      </vt:variant>
      <vt:variant>
        <vt:lpwstr>_Toc353866418</vt:lpwstr>
      </vt:variant>
      <vt:variant>
        <vt:i4>1900594</vt:i4>
      </vt:variant>
      <vt:variant>
        <vt:i4>44</vt:i4>
      </vt:variant>
      <vt:variant>
        <vt:i4>0</vt:i4>
      </vt:variant>
      <vt:variant>
        <vt:i4>5</vt:i4>
      </vt:variant>
      <vt:variant>
        <vt:lpwstr/>
      </vt:variant>
      <vt:variant>
        <vt:lpwstr>_Toc353866417</vt:lpwstr>
      </vt:variant>
      <vt:variant>
        <vt:i4>1900594</vt:i4>
      </vt:variant>
      <vt:variant>
        <vt:i4>38</vt:i4>
      </vt:variant>
      <vt:variant>
        <vt:i4>0</vt:i4>
      </vt:variant>
      <vt:variant>
        <vt:i4>5</vt:i4>
      </vt:variant>
      <vt:variant>
        <vt:lpwstr/>
      </vt:variant>
      <vt:variant>
        <vt:lpwstr>_Toc353866416</vt:lpwstr>
      </vt:variant>
      <vt:variant>
        <vt:i4>1900594</vt:i4>
      </vt:variant>
      <vt:variant>
        <vt:i4>32</vt:i4>
      </vt:variant>
      <vt:variant>
        <vt:i4>0</vt:i4>
      </vt:variant>
      <vt:variant>
        <vt:i4>5</vt:i4>
      </vt:variant>
      <vt:variant>
        <vt:lpwstr/>
      </vt:variant>
      <vt:variant>
        <vt:lpwstr>_Toc353866415</vt:lpwstr>
      </vt:variant>
      <vt:variant>
        <vt:i4>1900594</vt:i4>
      </vt:variant>
      <vt:variant>
        <vt:i4>26</vt:i4>
      </vt:variant>
      <vt:variant>
        <vt:i4>0</vt:i4>
      </vt:variant>
      <vt:variant>
        <vt:i4>5</vt:i4>
      </vt:variant>
      <vt:variant>
        <vt:lpwstr/>
      </vt:variant>
      <vt:variant>
        <vt:lpwstr>_Toc353866414</vt:lpwstr>
      </vt:variant>
      <vt:variant>
        <vt:i4>1900594</vt:i4>
      </vt:variant>
      <vt:variant>
        <vt:i4>20</vt:i4>
      </vt:variant>
      <vt:variant>
        <vt:i4>0</vt:i4>
      </vt:variant>
      <vt:variant>
        <vt:i4>5</vt:i4>
      </vt:variant>
      <vt:variant>
        <vt:lpwstr/>
      </vt:variant>
      <vt:variant>
        <vt:lpwstr>_Toc353866413</vt:lpwstr>
      </vt:variant>
      <vt:variant>
        <vt:i4>1900594</vt:i4>
      </vt:variant>
      <vt:variant>
        <vt:i4>14</vt:i4>
      </vt:variant>
      <vt:variant>
        <vt:i4>0</vt:i4>
      </vt:variant>
      <vt:variant>
        <vt:i4>5</vt:i4>
      </vt:variant>
      <vt:variant>
        <vt:lpwstr/>
      </vt:variant>
      <vt:variant>
        <vt:lpwstr>_Toc353866412</vt:lpwstr>
      </vt:variant>
      <vt:variant>
        <vt:i4>1900594</vt:i4>
      </vt:variant>
      <vt:variant>
        <vt:i4>8</vt:i4>
      </vt:variant>
      <vt:variant>
        <vt:i4>0</vt:i4>
      </vt:variant>
      <vt:variant>
        <vt:i4>5</vt:i4>
      </vt:variant>
      <vt:variant>
        <vt:lpwstr/>
      </vt:variant>
      <vt:variant>
        <vt:lpwstr>_Toc353866411</vt:lpwstr>
      </vt:variant>
      <vt:variant>
        <vt:i4>1900594</vt:i4>
      </vt:variant>
      <vt:variant>
        <vt:i4>2</vt:i4>
      </vt:variant>
      <vt:variant>
        <vt:i4>0</vt:i4>
      </vt:variant>
      <vt:variant>
        <vt:i4>5</vt:i4>
      </vt:variant>
      <vt:variant>
        <vt:lpwstr/>
      </vt:variant>
      <vt:variant>
        <vt:lpwstr>_Toc353866410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1</dc:title>
  <dc:creator>Lorraine Moriarty</dc:creator>
  <cp:lastModifiedBy>Pat Jerrell</cp:lastModifiedBy>
  <cp:revision>6</cp:revision>
  <cp:lastPrinted>2018-08-17T19:31:00Z</cp:lastPrinted>
  <dcterms:created xsi:type="dcterms:W3CDTF">2019-03-27T19:24:00Z</dcterms:created>
  <dcterms:modified xsi:type="dcterms:W3CDTF">2019-03-27T19:37:00Z</dcterms:modified>
</cp:coreProperties>
</file>